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4E6B" w:rsidRPr="00EC21F5" w:rsidRDefault="00C24E6B" w:rsidP="00EC21F5">
      <w:pPr>
        <w:ind w:left="-851"/>
        <w:jc w:val="center"/>
        <w:rPr>
          <w:szCs w:val="26"/>
        </w:rPr>
      </w:pPr>
      <w:r w:rsidRPr="00EC21F5">
        <w:rPr>
          <w:szCs w:val="26"/>
        </w:rPr>
        <w:t>МИНИСТЕРСТВО СЕЛЬСКОГО ХОЗЯЙСТВА РОССИЙСКОЙ ФЕДЕРАЦИИ</w:t>
      </w:r>
    </w:p>
    <w:p w:rsidR="00C24E6B" w:rsidRPr="00EC21F5" w:rsidRDefault="00C24E6B" w:rsidP="00EC21F5">
      <w:pPr>
        <w:ind w:left="-851"/>
        <w:jc w:val="center"/>
        <w:rPr>
          <w:szCs w:val="26"/>
        </w:rPr>
      </w:pPr>
      <w:r w:rsidRPr="00EC21F5">
        <w:rPr>
          <w:szCs w:val="26"/>
        </w:rPr>
        <w:t>федеральное государственное бюджетное образовательное учреждение высшего образования</w:t>
      </w:r>
    </w:p>
    <w:p w:rsidR="00C24E6B" w:rsidRPr="00EC21F5" w:rsidRDefault="00C24E6B" w:rsidP="00EC21F5">
      <w:pPr>
        <w:ind w:left="-851"/>
        <w:jc w:val="center"/>
        <w:rPr>
          <w:b/>
          <w:szCs w:val="26"/>
        </w:rPr>
      </w:pPr>
      <w:r w:rsidRPr="00EC21F5">
        <w:rPr>
          <w:b/>
          <w:szCs w:val="26"/>
        </w:rPr>
        <w:t>«НИЖЕГОРОДСКАЯ ГОСУДАРСТВЕННАЯ СЕЛЬСКОХОЗЯЙСТВЕННАЯ АКАДЕМИЯ»</w:t>
      </w:r>
    </w:p>
    <w:p w:rsidR="00C24E6B" w:rsidRPr="00EC21F5" w:rsidRDefault="00C24E6B" w:rsidP="00EC21F5">
      <w:pPr>
        <w:ind w:left="-851"/>
        <w:jc w:val="center"/>
        <w:rPr>
          <w:b/>
          <w:szCs w:val="26"/>
        </w:rPr>
      </w:pPr>
      <w:r w:rsidRPr="00EC21F5">
        <w:rPr>
          <w:b/>
          <w:szCs w:val="26"/>
        </w:rPr>
        <w:t>(ФГБОУ ВО Нижегородская ГСХА)</w:t>
      </w:r>
    </w:p>
    <w:p w:rsidR="00C24E6B" w:rsidRPr="00EC21F5" w:rsidRDefault="00C24E6B" w:rsidP="00EC21F5">
      <w:pPr>
        <w:ind w:left="-851"/>
        <w:jc w:val="center"/>
        <w:rPr>
          <w:i/>
          <w:iCs/>
          <w:szCs w:val="26"/>
        </w:rPr>
      </w:pPr>
    </w:p>
    <w:p w:rsidR="00C24E6B" w:rsidRPr="00EC21F5" w:rsidRDefault="00C24E6B" w:rsidP="00EC21F5">
      <w:pPr>
        <w:ind w:left="-851"/>
        <w:jc w:val="center"/>
        <w:rPr>
          <w:i/>
          <w:iCs/>
          <w:szCs w:val="26"/>
        </w:rPr>
      </w:pPr>
      <w:r w:rsidRPr="00EC21F5">
        <w:rPr>
          <w:i/>
          <w:iCs/>
          <w:szCs w:val="26"/>
        </w:rPr>
        <w:t>Кафедра «</w:t>
      </w:r>
      <w:r w:rsidR="005D4E68" w:rsidRPr="005D4E68">
        <w:rPr>
          <w:i/>
          <w:iCs/>
          <w:szCs w:val="26"/>
        </w:rPr>
        <w:t>Экономика и организация предприятий АПК</w:t>
      </w:r>
      <w:r w:rsidRPr="00EC21F5">
        <w:rPr>
          <w:i/>
          <w:iCs/>
          <w:szCs w:val="26"/>
        </w:rPr>
        <w:t>»</w:t>
      </w:r>
    </w:p>
    <w:p w:rsidR="00C24E6B" w:rsidRPr="00EC21F5" w:rsidRDefault="00C24E6B" w:rsidP="00EC21F5">
      <w:pPr>
        <w:jc w:val="center"/>
        <w:rPr>
          <w:i/>
          <w:iCs/>
        </w:rPr>
      </w:pPr>
    </w:p>
    <w:p w:rsidR="009A3FC7" w:rsidRPr="00EC21F5" w:rsidRDefault="009A3FC7" w:rsidP="00EC21F5">
      <w:pPr>
        <w:jc w:val="center"/>
      </w:pPr>
    </w:p>
    <w:p w:rsidR="00A119FA" w:rsidRPr="00EC21F5" w:rsidRDefault="00A119FA" w:rsidP="00EC21F5">
      <w:pPr>
        <w:suppressLineNumbers/>
        <w:ind w:firstLine="851"/>
        <w:jc w:val="center"/>
        <w:rPr>
          <w:sz w:val="16"/>
          <w:szCs w:val="16"/>
        </w:rPr>
      </w:pPr>
    </w:p>
    <w:p w:rsidR="00A119FA" w:rsidRPr="00EC21F5" w:rsidRDefault="001328CA" w:rsidP="00EC21F5">
      <w:pPr>
        <w:jc w:val="right"/>
        <w:rPr>
          <w:sz w:val="16"/>
          <w:szCs w:val="16"/>
        </w:rPr>
      </w:pPr>
      <w:r>
        <w:rPr>
          <w:noProof/>
          <w:sz w:val="2"/>
          <w:szCs w:val="2"/>
        </w:rPr>
        <w:drawing>
          <wp:inline distT="0" distB="0" distL="0" distR="0">
            <wp:extent cx="3474720" cy="1431290"/>
            <wp:effectExtent l="19050" t="0" r="0" b="0"/>
            <wp:docPr id="1" name="Рисунок 1" descr="Новый рисунок (13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Новый рисунок (13)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74720" cy="14312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A3FC7" w:rsidRPr="00EC21F5" w:rsidRDefault="009A3FC7" w:rsidP="00EC21F5">
      <w:pPr>
        <w:jc w:val="center"/>
        <w:rPr>
          <w:b/>
          <w:sz w:val="28"/>
          <w:szCs w:val="28"/>
        </w:rPr>
      </w:pPr>
    </w:p>
    <w:p w:rsidR="009A3FC7" w:rsidRPr="00EC21F5" w:rsidRDefault="009A3FC7" w:rsidP="00EC21F5">
      <w:pPr>
        <w:jc w:val="center"/>
        <w:rPr>
          <w:b/>
          <w:sz w:val="28"/>
          <w:szCs w:val="28"/>
        </w:rPr>
      </w:pPr>
    </w:p>
    <w:p w:rsidR="009A3FC7" w:rsidRPr="00EC21F5" w:rsidRDefault="009A3FC7" w:rsidP="00EC21F5">
      <w:pPr>
        <w:jc w:val="center"/>
        <w:rPr>
          <w:b/>
          <w:sz w:val="28"/>
          <w:szCs w:val="28"/>
        </w:rPr>
      </w:pPr>
      <w:r w:rsidRPr="00EC21F5">
        <w:rPr>
          <w:b/>
          <w:sz w:val="28"/>
          <w:szCs w:val="28"/>
        </w:rPr>
        <w:t>ФОНД  ОЦЕНОЧНЫХ СРЕДСТВ</w:t>
      </w:r>
    </w:p>
    <w:p w:rsidR="009A3FC7" w:rsidRPr="00EC21F5" w:rsidRDefault="009A3FC7" w:rsidP="00EC21F5">
      <w:pPr>
        <w:keepNext/>
        <w:spacing w:before="120"/>
        <w:jc w:val="center"/>
        <w:outlineLvl w:val="3"/>
        <w:rPr>
          <w:b/>
          <w:bCs/>
          <w:sz w:val="28"/>
          <w:szCs w:val="28"/>
        </w:rPr>
      </w:pPr>
      <w:r w:rsidRPr="00EC21F5">
        <w:rPr>
          <w:b/>
          <w:bCs/>
          <w:sz w:val="28"/>
          <w:szCs w:val="28"/>
        </w:rPr>
        <w:t>ПО УЧЕБНОЙ ДИСЦИПЛИНЕ</w:t>
      </w:r>
    </w:p>
    <w:p w:rsidR="00A119FA" w:rsidRPr="00EC21F5" w:rsidRDefault="00A119FA" w:rsidP="00EC21F5"/>
    <w:p w:rsidR="00A119FA" w:rsidRPr="005D4E68" w:rsidRDefault="0087232B" w:rsidP="00922033">
      <w:pPr>
        <w:jc w:val="center"/>
        <w:rPr>
          <w:sz w:val="32"/>
          <w:szCs w:val="28"/>
        </w:rPr>
      </w:pPr>
      <w:r w:rsidRPr="0087232B">
        <w:rPr>
          <w:sz w:val="32"/>
          <w:szCs w:val="28"/>
        </w:rPr>
        <w:t xml:space="preserve">Б1.В.01 </w:t>
      </w:r>
      <w:r w:rsidR="005D4E68" w:rsidRPr="005D4E68">
        <w:rPr>
          <w:sz w:val="32"/>
          <w:szCs w:val="28"/>
        </w:rPr>
        <w:t>А</w:t>
      </w:r>
      <w:r>
        <w:rPr>
          <w:sz w:val="32"/>
          <w:szCs w:val="28"/>
        </w:rPr>
        <w:t>ГРАРНАЯ ЭКОНОМИКА</w:t>
      </w:r>
      <w:r w:rsidR="005D4E68" w:rsidRPr="005D4E68">
        <w:rPr>
          <w:sz w:val="32"/>
          <w:szCs w:val="28"/>
        </w:rPr>
        <w:t xml:space="preserve"> </w:t>
      </w:r>
    </w:p>
    <w:p w:rsidR="00A119FA" w:rsidRPr="00EC21F5" w:rsidRDefault="00A119FA" w:rsidP="00EC21F5">
      <w:pPr>
        <w:jc w:val="center"/>
        <w:rPr>
          <w:b/>
          <w:sz w:val="28"/>
          <w:szCs w:val="28"/>
          <w:vertAlign w:val="superscript"/>
        </w:rPr>
      </w:pPr>
    </w:p>
    <w:p w:rsidR="00A119FA" w:rsidRPr="00EC21F5" w:rsidRDefault="00A119FA" w:rsidP="00EC21F5">
      <w:pPr>
        <w:jc w:val="center"/>
      </w:pPr>
    </w:p>
    <w:p w:rsidR="009A3FC7" w:rsidRPr="00EC21F5" w:rsidRDefault="009A3FC7" w:rsidP="00EC21F5">
      <w:pPr>
        <w:ind w:right="-185"/>
        <w:jc w:val="center"/>
        <w:rPr>
          <w:sz w:val="28"/>
          <w:szCs w:val="28"/>
        </w:rPr>
      </w:pPr>
    </w:p>
    <w:p w:rsidR="009A3FC7" w:rsidRPr="002F1B67" w:rsidRDefault="00922033" w:rsidP="00EC21F5">
      <w:pPr>
        <w:jc w:val="center"/>
        <w:rPr>
          <w:sz w:val="40"/>
          <w:szCs w:val="44"/>
          <w:u w:val="single"/>
        </w:rPr>
      </w:pPr>
      <w:bookmarkStart w:id="0" w:name="_Hlk120392773"/>
      <w:r w:rsidRPr="002F1B67">
        <w:rPr>
          <w:color w:val="000000"/>
          <w:sz w:val="28"/>
          <w:szCs w:val="28"/>
          <w:u w:val="single"/>
        </w:rPr>
        <w:t>38.04.01 Экономика</w:t>
      </w:r>
      <w:bookmarkEnd w:id="0"/>
    </w:p>
    <w:p w:rsidR="009A3FC7" w:rsidRPr="00EC21F5" w:rsidRDefault="009A3FC7" w:rsidP="00EC21F5">
      <w:pPr>
        <w:jc w:val="center"/>
        <w:rPr>
          <w:szCs w:val="28"/>
          <w:vertAlign w:val="superscript"/>
        </w:rPr>
      </w:pPr>
      <w:r w:rsidRPr="00EC21F5">
        <w:rPr>
          <w:szCs w:val="28"/>
          <w:vertAlign w:val="superscript"/>
        </w:rPr>
        <w:t>(код и наименование направления подготовки)</w:t>
      </w:r>
    </w:p>
    <w:p w:rsidR="009A3FC7" w:rsidRPr="00EC21F5" w:rsidRDefault="009A3FC7" w:rsidP="00EC21F5">
      <w:pPr>
        <w:jc w:val="center"/>
        <w:rPr>
          <w:szCs w:val="28"/>
        </w:rPr>
      </w:pPr>
    </w:p>
    <w:p w:rsidR="009A3FC7" w:rsidRPr="002F1B67" w:rsidRDefault="002F1B67" w:rsidP="00EC21F5">
      <w:pPr>
        <w:jc w:val="center"/>
        <w:rPr>
          <w:sz w:val="44"/>
          <w:szCs w:val="48"/>
          <w:u w:val="single"/>
        </w:rPr>
      </w:pPr>
      <w:r w:rsidRPr="002F1B67">
        <w:rPr>
          <w:color w:val="000000"/>
          <w:lang w:eastAsia="en-US"/>
        </w:rPr>
        <w:t xml:space="preserve">Направленность (профиль) программы  </w:t>
      </w:r>
      <w:bookmarkStart w:id="1" w:name="_Hlk120392785"/>
      <w:r w:rsidR="00BF2CA4">
        <w:rPr>
          <w:sz w:val="28"/>
          <w:szCs w:val="28"/>
          <w:u w:val="single"/>
        </w:rPr>
        <w:t>Экономика предприятия</w:t>
      </w:r>
      <w:r w:rsidR="009A3FC7" w:rsidRPr="002F1B67">
        <w:rPr>
          <w:sz w:val="44"/>
          <w:szCs w:val="48"/>
          <w:u w:val="single"/>
        </w:rPr>
        <w:t xml:space="preserve"> </w:t>
      </w:r>
      <w:bookmarkEnd w:id="1"/>
    </w:p>
    <w:p w:rsidR="009A3FC7" w:rsidRPr="00EC21F5" w:rsidRDefault="009A3FC7" w:rsidP="00EC21F5">
      <w:pPr>
        <w:jc w:val="center"/>
        <w:rPr>
          <w:szCs w:val="28"/>
          <w:vertAlign w:val="superscript"/>
        </w:rPr>
      </w:pPr>
      <w:r w:rsidRPr="00EC21F5">
        <w:rPr>
          <w:szCs w:val="28"/>
          <w:vertAlign w:val="superscript"/>
        </w:rPr>
        <w:t>(наименование профиля подготовки)</w:t>
      </w:r>
    </w:p>
    <w:p w:rsidR="009A3FC7" w:rsidRPr="00EC21F5" w:rsidRDefault="009A3FC7" w:rsidP="00EC21F5">
      <w:pPr>
        <w:jc w:val="center"/>
        <w:rPr>
          <w:szCs w:val="28"/>
        </w:rPr>
      </w:pPr>
    </w:p>
    <w:p w:rsidR="00A119FA" w:rsidRPr="002F1B67" w:rsidRDefault="00A119FA" w:rsidP="00EC21F5">
      <w:pPr>
        <w:spacing w:line="360" w:lineRule="auto"/>
        <w:ind w:right="-185"/>
        <w:jc w:val="center"/>
        <w:rPr>
          <w:sz w:val="28"/>
          <w:szCs w:val="28"/>
        </w:rPr>
      </w:pPr>
      <w:r w:rsidRPr="002F1B67">
        <w:rPr>
          <w:sz w:val="28"/>
          <w:szCs w:val="28"/>
        </w:rPr>
        <w:t xml:space="preserve">Квалификация выпускника – </w:t>
      </w:r>
      <w:bookmarkStart w:id="2" w:name="_Hlk120392820"/>
      <w:r w:rsidR="00922033" w:rsidRPr="002F1B67">
        <w:rPr>
          <w:sz w:val="28"/>
          <w:szCs w:val="28"/>
        </w:rPr>
        <w:t>Магист</w:t>
      </w:r>
      <w:r w:rsidRPr="002F1B67">
        <w:rPr>
          <w:sz w:val="28"/>
          <w:szCs w:val="28"/>
        </w:rPr>
        <w:t>р</w:t>
      </w:r>
      <w:bookmarkEnd w:id="2"/>
    </w:p>
    <w:p w:rsidR="00A119FA" w:rsidRPr="00EC21F5" w:rsidRDefault="00A119FA" w:rsidP="00EC21F5">
      <w:pPr>
        <w:spacing w:line="360" w:lineRule="auto"/>
        <w:ind w:right="-185"/>
        <w:jc w:val="center"/>
      </w:pPr>
      <w:r w:rsidRPr="00EC21F5">
        <w:t>Форма обучения</w:t>
      </w:r>
    </w:p>
    <w:p w:rsidR="00A119FA" w:rsidRPr="00EC21F5" w:rsidRDefault="009A3FC7" w:rsidP="00EC21F5">
      <w:pPr>
        <w:spacing w:line="360" w:lineRule="auto"/>
        <w:ind w:right="-185"/>
        <w:jc w:val="center"/>
      </w:pPr>
      <w:r w:rsidRPr="00EC21F5">
        <w:t>(</w:t>
      </w:r>
      <w:r w:rsidR="008F4B12" w:rsidRPr="00EC21F5">
        <w:t>заочная</w:t>
      </w:r>
      <w:r w:rsidR="00A119FA" w:rsidRPr="00EC21F5">
        <w:t>)</w:t>
      </w:r>
    </w:p>
    <w:p w:rsidR="00A119FA" w:rsidRPr="00EC21F5" w:rsidRDefault="00A119FA" w:rsidP="00EC21F5">
      <w:pPr>
        <w:jc w:val="center"/>
        <w:rPr>
          <w:sz w:val="28"/>
          <w:szCs w:val="28"/>
        </w:rPr>
      </w:pPr>
    </w:p>
    <w:p w:rsidR="00A119FA" w:rsidRPr="00EC21F5" w:rsidRDefault="00A119FA" w:rsidP="00EC21F5">
      <w:pPr>
        <w:jc w:val="center"/>
        <w:rPr>
          <w:sz w:val="28"/>
          <w:szCs w:val="28"/>
        </w:rPr>
      </w:pPr>
    </w:p>
    <w:p w:rsidR="00A119FA" w:rsidRPr="00EC21F5" w:rsidRDefault="00A119FA" w:rsidP="00EC21F5">
      <w:pPr>
        <w:jc w:val="center"/>
        <w:rPr>
          <w:sz w:val="28"/>
          <w:szCs w:val="28"/>
        </w:rPr>
      </w:pPr>
    </w:p>
    <w:p w:rsidR="00A119FA" w:rsidRPr="00EC21F5" w:rsidRDefault="00A119FA" w:rsidP="00EC21F5">
      <w:pPr>
        <w:jc w:val="center"/>
        <w:rPr>
          <w:sz w:val="28"/>
          <w:szCs w:val="28"/>
        </w:rPr>
      </w:pPr>
    </w:p>
    <w:p w:rsidR="00A119FA" w:rsidRPr="00EC21F5" w:rsidRDefault="00A119FA" w:rsidP="00EC21F5">
      <w:pPr>
        <w:jc w:val="center"/>
        <w:rPr>
          <w:sz w:val="28"/>
          <w:szCs w:val="28"/>
        </w:rPr>
      </w:pPr>
    </w:p>
    <w:p w:rsidR="00A119FA" w:rsidRPr="00EC21F5" w:rsidRDefault="00A119FA" w:rsidP="00EC21F5">
      <w:pPr>
        <w:jc w:val="center"/>
        <w:rPr>
          <w:sz w:val="28"/>
          <w:szCs w:val="28"/>
        </w:rPr>
      </w:pPr>
    </w:p>
    <w:p w:rsidR="00A119FA" w:rsidRPr="00EC21F5" w:rsidRDefault="00A119FA" w:rsidP="00EC21F5">
      <w:pPr>
        <w:jc w:val="center"/>
        <w:rPr>
          <w:sz w:val="28"/>
          <w:szCs w:val="28"/>
        </w:rPr>
      </w:pPr>
    </w:p>
    <w:p w:rsidR="00A119FA" w:rsidRPr="00EC21F5" w:rsidRDefault="00A119FA" w:rsidP="00EC21F5">
      <w:pPr>
        <w:jc w:val="center"/>
        <w:rPr>
          <w:sz w:val="28"/>
          <w:szCs w:val="28"/>
        </w:rPr>
      </w:pPr>
    </w:p>
    <w:p w:rsidR="00A119FA" w:rsidRPr="00EC21F5" w:rsidRDefault="00A119FA" w:rsidP="00EC21F5">
      <w:pPr>
        <w:jc w:val="center"/>
        <w:rPr>
          <w:sz w:val="28"/>
          <w:szCs w:val="28"/>
        </w:rPr>
      </w:pPr>
    </w:p>
    <w:p w:rsidR="00A119FA" w:rsidRPr="00EC21F5" w:rsidRDefault="00A119FA" w:rsidP="00EC21F5">
      <w:pPr>
        <w:jc w:val="center"/>
        <w:rPr>
          <w:sz w:val="28"/>
          <w:szCs w:val="28"/>
        </w:rPr>
      </w:pPr>
    </w:p>
    <w:p w:rsidR="00A119FA" w:rsidRPr="00EC21F5" w:rsidRDefault="00A119FA" w:rsidP="00EC21F5">
      <w:pPr>
        <w:jc w:val="center"/>
      </w:pPr>
      <w:r w:rsidRPr="00EC21F5">
        <w:t>Нижний Новгород 20</w:t>
      </w:r>
      <w:r w:rsidR="00C24E6B" w:rsidRPr="00EC21F5">
        <w:t>22</w:t>
      </w:r>
      <w:r w:rsidR="00FF4649" w:rsidRPr="00EC21F5">
        <w:t xml:space="preserve"> </w:t>
      </w:r>
      <w:r w:rsidRPr="00EC21F5">
        <w:t>г.</w:t>
      </w:r>
    </w:p>
    <w:p w:rsidR="00A119FA" w:rsidRPr="00EC21F5" w:rsidRDefault="00A119FA" w:rsidP="00EC21F5">
      <w:pPr>
        <w:jc w:val="center"/>
        <w:rPr>
          <w:b/>
        </w:rPr>
      </w:pPr>
      <w:bookmarkStart w:id="3" w:name="sub_5118"/>
      <w:bookmarkStart w:id="4" w:name="sub_5117"/>
      <w:bookmarkStart w:id="5" w:name="sub_5115"/>
      <w:bookmarkStart w:id="6" w:name="sub_518"/>
      <w:bookmarkStart w:id="7" w:name="sub_519"/>
    </w:p>
    <w:p w:rsidR="009A3FC7" w:rsidRPr="00EC21F5" w:rsidRDefault="009A3FC7" w:rsidP="00EC21F5">
      <w:pPr>
        <w:spacing w:line="360" w:lineRule="auto"/>
        <w:ind w:right="-1"/>
        <w:jc w:val="center"/>
        <w:rPr>
          <w:b/>
          <w:sz w:val="16"/>
          <w:szCs w:val="16"/>
        </w:rPr>
      </w:pPr>
      <w:r w:rsidRPr="00EC21F5">
        <w:rPr>
          <w:b/>
        </w:rPr>
        <w:lastRenderedPageBreak/>
        <w:t>1. ПАСПОРТ ФОНДА ОЦЕНОЧНЫХ СРЕДСТВ</w:t>
      </w:r>
    </w:p>
    <w:p w:rsidR="009A3FC7" w:rsidRPr="00EC21F5" w:rsidRDefault="009A3FC7" w:rsidP="00EC21F5">
      <w:pPr>
        <w:jc w:val="center"/>
        <w:rPr>
          <w:b/>
          <w:sz w:val="16"/>
          <w:szCs w:val="16"/>
        </w:rPr>
      </w:pPr>
    </w:p>
    <w:p w:rsidR="009A3FC7" w:rsidRPr="00EC21F5" w:rsidRDefault="009A3FC7" w:rsidP="00EC21F5">
      <w:pPr>
        <w:ind w:left="100"/>
        <w:jc w:val="both"/>
        <w:rPr>
          <w:b/>
          <w:lang w:eastAsia="en-US"/>
        </w:rPr>
      </w:pPr>
      <w:r w:rsidRPr="00EC21F5">
        <w:rPr>
          <w:b/>
          <w:lang w:eastAsia="en-US"/>
        </w:rPr>
        <w:t xml:space="preserve">по дисциплине    </w:t>
      </w:r>
      <w:r w:rsidRPr="00EC21F5">
        <w:rPr>
          <w:b/>
          <w:u w:val="single"/>
          <w:lang w:eastAsia="en-US"/>
        </w:rPr>
        <w:t>Маркетинг</w:t>
      </w:r>
      <w:r w:rsidR="00922033">
        <w:rPr>
          <w:b/>
          <w:u w:val="single"/>
          <w:lang w:eastAsia="en-US"/>
        </w:rPr>
        <w:t>овый анализ деятельности</w:t>
      </w:r>
      <w:r w:rsidR="00C434C0">
        <w:rPr>
          <w:b/>
          <w:u w:val="single"/>
          <w:lang w:eastAsia="en-US"/>
        </w:rPr>
        <w:t xml:space="preserve"> предприятия</w:t>
      </w:r>
    </w:p>
    <w:p w:rsidR="009A3FC7" w:rsidRPr="00EC21F5" w:rsidRDefault="009A3FC7" w:rsidP="00EC21F5">
      <w:pPr>
        <w:ind w:firstLine="360"/>
        <w:jc w:val="both"/>
        <w:rPr>
          <w:b/>
          <w:bCs/>
        </w:rPr>
      </w:pPr>
    </w:p>
    <w:p w:rsidR="009A3FC7" w:rsidRPr="00EC21F5" w:rsidRDefault="009A3FC7" w:rsidP="00EC21F5">
      <w:pPr>
        <w:pStyle w:val="7"/>
        <w:spacing w:line="240" w:lineRule="auto"/>
        <w:ind w:firstLine="709"/>
        <w:rPr>
          <w:bCs/>
          <w:sz w:val="24"/>
          <w:szCs w:val="24"/>
          <w:lang w:eastAsia="ru-RU"/>
        </w:rPr>
      </w:pPr>
      <w:r w:rsidRPr="00EC21F5">
        <w:rPr>
          <w:b/>
          <w:bCs/>
          <w:sz w:val="24"/>
          <w:szCs w:val="24"/>
        </w:rPr>
        <w:t xml:space="preserve">Цель изучения дисциплины </w:t>
      </w:r>
      <w:r w:rsidRPr="00C434C0">
        <w:rPr>
          <w:bCs/>
          <w:sz w:val="24"/>
          <w:szCs w:val="24"/>
          <w:lang w:eastAsia="ru-RU"/>
        </w:rPr>
        <w:t xml:space="preserve">- </w:t>
      </w:r>
      <w:bookmarkStart w:id="8" w:name="_Hlk120393165"/>
      <w:r w:rsidR="00375365" w:rsidRPr="00375365">
        <w:rPr>
          <w:sz w:val="24"/>
          <w:szCs w:val="24"/>
          <w:lang w:eastAsia="ru-RU"/>
        </w:rPr>
        <w:t>формирование у будущих специалистов современных фундаментальных знаний в области теории аграрной экономики, раскрытие сущности основ взаимодействия теории и практики аграрной экономики, роли и значения аграрной экономики в современных рыночных условиях развития.</w:t>
      </w:r>
      <w:bookmarkEnd w:id="8"/>
    </w:p>
    <w:p w:rsidR="00C434C0" w:rsidRDefault="009A3FC7" w:rsidP="007B4357">
      <w:pPr>
        <w:ind w:firstLine="709"/>
        <w:jc w:val="both"/>
        <w:rPr>
          <w:rFonts w:eastAsia="Calibri"/>
        </w:rPr>
      </w:pPr>
      <w:r w:rsidRPr="00EC21F5">
        <w:rPr>
          <w:b/>
          <w:bCs/>
        </w:rPr>
        <w:t xml:space="preserve">К основным задачам </w:t>
      </w:r>
      <w:r w:rsidRPr="00EC21F5">
        <w:rPr>
          <w:bCs/>
        </w:rPr>
        <w:t>изучения дисциплины</w:t>
      </w:r>
      <w:r w:rsidRPr="00EC21F5">
        <w:t xml:space="preserve"> относятся:  </w:t>
      </w:r>
      <w:bookmarkStart w:id="9" w:name="_Hlk120393178"/>
      <w:bookmarkStart w:id="10" w:name="_Toc376177618"/>
      <w:bookmarkStart w:id="11" w:name="_Toc376178171"/>
      <w:r w:rsidR="00375365" w:rsidRPr="00375365">
        <w:rPr>
          <w:rFonts w:eastAsia="Calibri"/>
        </w:rPr>
        <w:t>раскрыть специфику производства и экономических отношений в аграрной сфере, сформировать представление об особенностях рынков в системе агробизнеса, показать специфику форм организации сельскохозяйственного производства и предпринимательства в агропродовольственном секторе экономики, привить навыки анализа и прогноза развития агропродовольственных рынков.</w:t>
      </w:r>
      <w:bookmarkEnd w:id="9"/>
    </w:p>
    <w:p w:rsidR="009A3FC7" w:rsidRPr="00EC21F5" w:rsidRDefault="009A3FC7" w:rsidP="00EC21F5">
      <w:pPr>
        <w:keepNext/>
        <w:spacing w:before="240" w:after="60"/>
        <w:ind w:left="720"/>
        <w:outlineLvl w:val="0"/>
        <w:rPr>
          <w:b/>
          <w:bCs/>
          <w:kern w:val="32"/>
        </w:rPr>
      </w:pPr>
      <w:r w:rsidRPr="00EC21F5">
        <w:rPr>
          <w:b/>
          <w:bCs/>
          <w:kern w:val="32"/>
        </w:rPr>
        <w:t>Требования к результатам освоения дисциплины</w:t>
      </w:r>
      <w:bookmarkEnd w:id="10"/>
      <w:bookmarkEnd w:id="11"/>
    </w:p>
    <w:p w:rsidR="00B9177B" w:rsidRPr="00E05162" w:rsidRDefault="007B4357" w:rsidP="00E05162">
      <w:pPr>
        <w:widowControl w:val="0"/>
        <w:ind w:firstLine="567"/>
        <w:jc w:val="both"/>
        <w:rPr>
          <w:b/>
        </w:rPr>
      </w:pPr>
      <w:bookmarkStart w:id="12" w:name="_Hlk120391518"/>
      <w:r w:rsidRPr="007B4357">
        <w:rPr>
          <w:b/>
        </w:rPr>
        <w:t>ПК-1 Способен проводить самостоятельные исследования в области экономики</w:t>
      </w:r>
      <w:r w:rsidR="00B9177B" w:rsidRPr="00C9763E">
        <w:t>:</w:t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9423"/>
      </w:tblGrid>
      <w:tr w:rsidR="00C24DC1" w:rsidRPr="00C24DC1" w:rsidTr="00C24DC1">
        <w:trPr>
          <w:trHeight w:hRule="exact" w:val="277"/>
        </w:trPr>
        <w:tc>
          <w:tcPr>
            <w:tcW w:w="9423" w:type="dxa"/>
            <w:shd w:val="clear" w:color="000000" w:fill="FFFFFF"/>
            <w:tcMar>
              <w:left w:w="34" w:type="dxa"/>
              <w:right w:w="34" w:type="dxa"/>
            </w:tcMar>
          </w:tcPr>
          <w:p w:rsidR="00C24DC1" w:rsidRPr="00C24DC1" w:rsidRDefault="00C24DC1" w:rsidP="00C24DC1">
            <w:pPr>
              <w:widowControl w:val="0"/>
              <w:ind w:firstLine="567"/>
              <w:jc w:val="both"/>
            </w:pPr>
            <w:r w:rsidRPr="00C24DC1">
              <w:t>ПК-1.1 Знать современные тенденции развития экономики; методологию проведения научных исследований и требования к структуре и содержанию публикаций научных изданий, стандартов к оформлению отчетов, обзоров, статей</w:t>
            </w:r>
          </w:p>
        </w:tc>
      </w:tr>
    </w:tbl>
    <w:p w:rsidR="00C24DC1" w:rsidRDefault="00C24DC1" w:rsidP="00E05162">
      <w:pPr>
        <w:widowControl w:val="0"/>
        <w:ind w:firstLine="567"/>
        <w:jc w:val="both"/>
      </w:pPr>
      <w:r w:rsidRPr="00C24DC1">
        <w:t>ПК-1.2 Уметь формулировать цель и задачи, определять объект и предмет исследования, применять методы к проводимому научному исследованию, анализировать, прогнозировать, оценивать качество, обобщать полученные результаты и делать выводы</w:t>
      </w:r>
    </w:p>
    <w:p w:rsidR="00C24DC1" w:rsidRDefault="00C24DC1" w:rsidP="00E05162">
      <w:pPr>
        <w:widowControl w:val="0"/>
        <w:ind w:firstLine="567"/>
        <w:jc w:val="both"/>
      </w:pPr>
      <w:r w:rsidRPr="00C24DC1">
        <w:t xml:space="preserve">ПК-1.3 Владеть методологией проведения экономических исследований в соответствии с разработанной программой </w:t>
      </w:r>
    </w:p>
    <w:p w:rsidR="00B9177B" w:rsidRPr="00C9763E" w:rsidRDefault="00E05162" w:rsidP="00E05162">
      <w:pPr>
        <w:widowControl w:val="0"/>
        <w:ind w:firstLine="567"/>
        <w:jc w:val="both"/>
        <w:rPr>
          <w:b/>
        </w:rPr>
      </w:pPr>
      <w:r w:rsidRPr="00E05162">
        <w:rPr>
          <w:b/>
        </w:rPr>
        <w:t>ПК-6 Способен определять направления развития организации</w:t>
      </w:r>
      <w:r w:rsidR="00B9177B" w:rsidRPr="00C9763E">
        <w:rPr>
          <w:b/>
        </w:rPr>
        <w:t>.</w:t>
      </w:r>
    </w:p>
    <w:bookmarkEnd w:id="12"/>
    <w:p w:rsidR="00E05162" w:rsidRDefault="00E05162" w:rsidP="00E05162">
      <w:pPr>
        <w:ind w:left="142" w:firstLine="425"/>
        <w:jc w:val="both"/>
      </w:pPr>
      <w:r>
        <w:t>ПК-6.1 Находит и творчески использует имеющийся опыт в соответствии с задачами саморазвития</w:t>
      </w:r>
    </w:p>
    <w:p w:rsidR="00E05162" w:rsidRDefault="00E05162" w:rsidP="00E05162">
      <w:pPr>
        <w:ind w:left="142" w:firstLine="425"/>
        <w:jc w:val="both"/>
      </w:pPr>
      <w:r>
        <w:t>ПК-6.2 Самостоятельно выявляет мотивы и стимулы для саморазвития, определяя реалистические цели профессионального роста</w:t>
      </w:r>
    </w:p>
    <w:p w:rsidR="009A3FC7" w:rsidRPr="00EC21F5" w:rsidRDefault="00E05162" w:rsidP="00E05162">
      <w:pPr>
        <w:ind w:left="142" w:firstLine="425"/>
        <w:jc w:val="both"/>
      </w:pPr>
      <w:r>
        <w:t>ПК-6.3 Планирует профессиональную траекторию с учетом особенностей как профессиональной, так и других видов деятельности и требований рынка труда</w:t>
      </w:r>
    </w:p>
    <w:p w:rsidR="009A3FC7" w:rsidRPr="00EC21F5" w:rsidRDefault="009A3FC7" w:rsidP="00C9763E">
      <w:pPr>
        <w:ind w:left="142" w:firstLine="709"/>
        <w:jc w:val="both"/>
      </w:pPr>
      <w:r w:rsidRPr="00EC21F5">
        <w:t>В результате изучения дисциплины студент должен:</w:t>
      </w:r>
    </w:p>
    <w:p w:rsidR="00C70B07" w:rsidRPr="00EC21F5" w:rsidRDefault="00B9177B" w:rsidP="00C9763E">
      <w:pPr>
        <w:ind w:left="142" w:firstLine="709"/>
        <w:jc w:val="both"/>
        <w:rPr>
          <w:b/>
          <w:bCs/>
        </w:rPr>
      </w:pPr>
      <w:r w:rsidRPr="00EC21F5">
        <w:rPr>
          <w:b/>
          <w:bCs/>
          <w:i/>
          <w:u w:val="single"/>
        </w:rPr>
        <w:t>З</w:t>
      </w:r>
      <w:r w:rsidR="009A3FC7" w:rsidRPr="00EC21F5">
        <w:rPr>
          <w:b/>
          <w:bCs/>
          <w:i/>
          <w:u w:val="single"/>
        </w:rPr>
        <w:t>нать</w:t>
      </w:r>
      <w:r w:rsidR="009A3FC7" w:rsidRPr="00EC21F5">
        <w:rPr>
          <w:b/>
          <w:bCs/>
        </w:rPr>
        <w:t xml:space="preserve">: </w:t>
      </w:r>
    </w:p>
    <w:p w:rsidR="00C9763E" w:rsidRDefault="00ED4B10" w:rsidP="00147F86">
      <w:pPr>
        <w:pStyle w:val="af6"/>
        <w:numPr>
          <w:ilvl w:val="0"/>
          <w:numId w:val="1"/>
        </w:numPr>
        <w:tabs>
          <w:tab w:val="left" w:pos="993"/>
        </w:tabs>
        <w:ind w:left="142" w:firstLine="709"/>
        <w:jc w:val="both"/>
        <w:rPr>
          <w:bCs/>
        </w:rPr>
      </w:pPr>
      <w:bookmarkStart w:id="13" w:name="_Hlk120391535"/>
      <w:r w:rsidRPr="00ED4B10">
        <w:rPr>
          <w:bCs/>
        </w:rPr>
        <w:t>специфику производства и экономических отношений в аграрной сфере</w:t>
      </w:r>
      <w:r w:rsidR="00C9763E" w:rsidRPr="00C9763E">
        <w:rPr>
          <w:bCs/>
        </w:rPr>
        <w:t>;</w:t>
      </w:r>
    </w:p>
    <w:p w:rsidR="00DB66F9" w:rsidRPr="005C266F" w:rsidRDefault="005C266F" w:rsidP="005C266F">
      <w:pPr>
        <w:tabs>
          <w:tab w:val="left" w:pos="993"/>
        </w:tabs>
        <w:jc w:val="both"/>
        <w:rPr>
          <w:b/>
          <w:bCs/>
          <w:i/>
          <w:u w:val="single"/>
        </w:rPr>
      </w:pPr>
      <w:r>
        <w:rPr>
          <w:bCs/>
        </w:rPr>
        <w:t xml:space="preserve">                -</w:t>
      </w:r>
      <w:r w:rsidR="00ED4B10" w:rsidRPr="005C266F">
        <w:rPr>
          <w:bCs/>
        </w:rPr>
        <w:t>сформировать представление об особенностях рынков в системе агробизнеса</w:t>
      </w:r>
      <w:r w:rsidR="0051177B" w:rsidRPr="005C266F">
        <w:rPr>
          <w:bCs/>
        </w:rPr>
        <w:t>;</w:t>
      </w:r>
    </w:p>
    <w:p w:rsidR="00DB66F9" w:rsidRPr="00C9763E" w:rsidRDefault="00DB66F9" w:rsidP="00DB66F9">
      <w:pPr>
        <w:pStyle w:val="af6"/>
        <w:tabs>
          <w:tab w:val="left" w:pos="993"/>
        </w:tabs>
        <w:ind w:left="851"/>
        <w:jc w:val="both"/>
        <w:rPr>
          <w:bCs/>
        </w:rPr>
      </w:pPr>
    </w:p>
    <w:bookmarkEnd w:id="13"/>
    <w:p w:rsidR="00C70B07" w:rsidRPr="00EC21F5" w:rsidRDefault="00B9177B" w:rsidP="007C7942">
      <w:pPr>
        <w:tabs>
          <w:tab w:val="left" w:pos="993"/>
        </w:tabs>
        <w:ind w:left="142" w:firstLine="709"/>
        <w:jc w:val="both"/>
      </w:pPr>
      <w:r w:rsidRPr="00EC21F5">
        <w:rPr>
          <w:b/>
          <w:i/>
          <w:u w:val="single"/>
        </w:rPr>
        <w:t>У</w:t>
      </w:r>
      <w:r w:rsidR="009A3FC7" w:rsidRPr="00EC21F5">
        <w:rPr>
          <w:b/>
          <w:i/>
          <w:u w:val="single"/>
        </w:rPr>
        <w:t>меть</w:t>
      </w:r>
      <w:r w:rsidR="009A3FC7" w:rsidRPr="00EC21F5">
        <w:rPr>
          <w:b/>
        </w:rPr>
        <w:t>:</w:t>
      </w:r>
      <w:r w:rsidR="009A3FC7" w:rsidRPr="00EC21F5">
        <w:t xml:space="preserve"> </w:t>
      </w:r>
    </w:p>
    <w:p w:rsidR="009A3FC7" w:rsidRPr="00EC21F5" w:rsidRDefault="00ED4B10" w:rsidP="00147F86">
      <w:pPr>
        <w:pStyle w:val="af6"/>
        <w:numPr>
          <w:ilvl w:val="0"/>
          <w:numId w:val="1"/>
        </w:numPr>
        <w:tabs>
          <w:tab w:val="left" w:pos="993"/>
        </w:tabs>
        <w:ind w:left="142" w:firstLine="709"/>
        <w:jc w:val="both"/>
        <w:rPr>
          <w:bCs/>
        </w:rPr>
      </w:pPr>
      <w:bookmarkStart w:id="14" w:name="_Hlk120391544"/>
      <w:r w:rsidRPr="00ED4B10">
        <w:t>показать специфику форм организации сельскохозяйственного производства и предпринимательства в агропродовольственном секторе экономики</w:t>
      </w:r>
      <w:r w:rsidR="00C70B07" w:rsidRPr="00EC21F5">
        <w:t>;</w:t>
      </w:r>
    </w:p>
    <w:bookmarkEnd w:id="14"/>
    <w:p w:rsidR="009A3FC7" w:rsidRPr="00EC21F5" w:rsidRDefault="00B9177B" w:rsidP="00C9763E">
      <w:pPr>
        <w:tabs>
          <w:tab w:val="left" w:pos="993"/>
        </w:tabs>
        <w:ind w:left="142" w:firstLine="709"/>
        <w:jc w:val="both"/>
      </w:pPr>
      <w:r w:rsidRPr="00EC21F5">
        <w:rPr>
          <w:b/>
          <w:i/>
          <w:u w:val="single"/>
        </w:rPr>
        <w:t>В</w:t>
      </w:r>
      <w:r w:rsidR="009A3FC7" w:rsidRPr="00EC21F5">
        <w:rPr>
          <w:b/>
          <w:i/>
          <w:u w:val="single"/>
        </w:rPr>
        <w:t>ладеть</w:t>
      </w:r>
      <w:r w:rsidR="009A3FC7" w:rsidRPr="00EC21F5">
        <w:rPr>
          <w:i/>
        </w:rPr>
        <w:t>:</w:t>
      </w:r>
      <w:r w:rsidR="009A3FC7" w:rsidRPr="00EC21F5">
        <w:t xml:space="preserve"> </w:t>
      </w:r>
    </w:p>
    <w:p w:rsidR="0051177B" w:rsidRDefault="0051177B" w:rsidP="00147F86">
      <w:pPr>
        <w:pStyle w:val="af6"/>
        <w:numPr>
          <w:ilvl w:val="0"/>
          <w:numId w:val="1"/>
        </w:numPr>
        <w:tabs>
          <w:tab w:val="left" w:pos="993"/>
        </w:tabs>
        <w:jc w:val="both"/>
      </w:pPr>
      <w:bookmarkStart w:id="15" w:name="_Hlk120391561"/>
      <w:r>
        <w:t xml:space="preserve">терминологией и проблематикой в области ресурсосбережения, </w:t>
      </w:r>
    </w:p>
    <w:p w:rsidR="0051177B" w:rsidRDefault="0051177B" w:rsidP="00147F86">
      <w:pPr>
        <w:pStyle w:val="af6"/>
        <w:numPr>
          <w:ilvl w:val="0"/>
          <w:numId w:val="1"/>
        </w:numPr>
        <w:tabs>
          <w:tab w:val="left" w:pos="993"/>
        </w:tabs>
        <w:jc w:val="both"/>
      </w:pPr>
      <w:r>
        <w:t xml:space="preserve">методами оценки эффективности типовых энергосберегающих и ресурсосберегающих мероприятий </w:t>
      </w:r>
    </w:p>
    <w:p w:rsidR="00C70B07" w:rsidRPr="00EC21F5" w:rsidRDefault="005E4552" w:rsidP="00147F86">
      <w:pPr>
        <w:pStyle w:val="af6"/>
        <w:numPr>
          <w:ilvl w:val="0"/>
          <w:numId w:val="1"/>
        </w:numPr>
        <w:tabs>
          <w:tab w:val="left" w:pos="993"/>
        </w:tabs>
        <w:jc w:val="both"/>
      </w:pPr>
      <w:r>
        <w:t xml:space="preserve">навыками расчета экономических показателей, </w:t>
      </w:r>
      <w:r w:rsidR="00ED4B10" w:rsidRPr="00ED4B10">
        <w:t xml:space="preserve"> анализа развития агропродовольственных рынков</w:t>
      </w:r>
      <w:r w:rsidR="00C70B07" w:rsidRPr="00EC21F5">
        <w:t>.</w:t>
      </w:r>
    </w:p>
    <w:bookmarkEnd w:id="15"/>
    <w:p w:rsidR="009A3FC7" w:rsidRPr="00EC21F5" w:rsidRDefault="009A3FC7" w:rsidP="00EC21F5">
      <w:pPr>
        <w:ind w:firstLine="720"/>
        <w:jc w:val="both"/>
        <w:rPr>
          <w:rFonts w:eastAsia="Calibri"/>
          <w:lang w:eastAsia="en-US"/>
        </w:rPr>
      </w:pPr>
    </w:p>
    <w:p w:rsidR="009A3FC7" w:rsidRPr="006E30DC" w:rsidRDefault="009A3FC7" w:rsidP="00EC21F5">
      <w:pPr>
        <w:ind w:firstLine="720"/>
        <w:jc w:val="both"/>
        <w:rPr>
          <w:rFonts w:eastAsia="Calibri"/>
          <w:b/>
          <w:lang w:eastAsia="en-US"/>
        </w:rPr>
      </w:pPr>
      <w:r w:rsidRPr="006E30DC">
        <w:rPr>
          <w:rFonts w:eastAsia="Calibri"/>
          <w:b/>
          <w:lang w:eastAsia="en-US"/>
        </w:rPr>
        <w:t>1.Модели  контролируемых компетенций:</w:t>
      </w:r>
    </w:p>
    <w:p w:rsidR="009A3FC7" w:rsidRPr="006E30DC" w:rsidRDefault="009A3FC7" w:rsidP="00EC21F5">
      <w:pPr>
        <w:ind w:firstLine="720"/>
        <w:jc w:val="both"/>
        <w:rPr>
          <w:rFonts w:eastAsia="Calibri"/>
          <w:lang w:eastAsia="en-US"/>
        </w:rPr>
      </w:pPr>
      <w:r w:rsidRPr="006E30DC">
        <w:rPr>
          <w:rFonts w:eastAsia="Calibri"/>
          <w:lang w:eastAsia="en-US"/>
        </w:rPr>
        <w:t xml:space="preserve"> - компетенции, формируемые в процессе изучения дисциплины (части компетенций);</w:t>
      </w:r>
    </w:p>
    <w:p w:rsidR="00A119FA" w:rsidRPr="006E30DC" w:rsidRDefault="009A3FC7" w:rsidP="00EC21F5">
      <w:pPr>
        <w:ind w:firstLine="720"/>
        <w:rPr>
          <w:sz w:val="28"/>
          <w:szCs w:val="28"/>
        </w:rPr>
      </w:pPr>
      <w:r w:rsidRPr="006E30DC">
        <w:rPr>
          <w:rFonts w:eastAsia="Calibri"/>
          <w:lang w:eastAsia="en-US"/>
        </w:rPr>
        <w:t>- место дисциплины, в процессе формирования каждой компетенции</w:t>
      </w:r>
      <w:r w:rsidR="009C5F7F" w:rsidRPr="006E30DC">
        <w:rPr>
          <w:sz w:val="28"/>
          <w:szCs w:val="28"/>
        </w:rPr>
        <w:t>.</w:t>
      </w:r>
    </w:p>
    <w:p w:rsidR="009A3FC7" w:rsidRPr="006E30DC" w:rsidRDefault="009A3FC7" w:rsidP="00EC21F5">
      <w:pPr>
        <w:jc w:val="center"/>
        <w:rPr>
          <w:sz w:val="28"/>
          <w:szCs w:val="28"/>
        </w:rPr>
      </w:pPr>
    </w:p>
    <w:p w:rsidR="00A119FA" w:rsidRPr="006E30DC" w:rsidRDefault="00A119FA" w:rsidP="00EC21F5">
      <w:pPr>
        <w:ind w:right="-185" w:firstLine="720"/>
        <w:jc w:val="right"/>
      </w:pPr>
      <w:r w:rsidRPr="006E30DC">
        <w:lastRenderedPageBreak/>
        <w:t>Таблица 1</w:t>
      </w:r>
    </w:p>
    <w:p w:rsidR="00C70B07" w:rsidRPr="006E30DC" w:rsidRDefault="00C70B07" w:rsidP="00EC21F5">
      <w:pPr>
        <w:jc w:val="center"/>
      </w:pPr>
      <w:r w:rsidRPr="006E30DC">
        <w:t>Место дисциплины в процессе формирования каждой компетенции (ее части)</w:t>
      </w:r>
    </w:p>
    <w:p w:rsidR="00C70B07" w:rsidRPr="006E30DC" w:rsidRDefault="00C70B07" w:rsidP="00EC21F5">
      <w:pPr>
        <w:ind w:right="-185" w:firstLine="720"/>
        <w:jc w:val="right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660"/>
        <w:gridCol w:w="2268"/>
        <w:gridCol w:w="2268"/>
        <w:gridCol w:w="2375"/>
      </w:tblGrid>
      <w:tr w:rsidR="00A119FA" w:rsidRPr="006E30DC" w:rsidTr="00C9763E">
        <w:tc>
          <w:tcPr>
            <w:tcW w:w="2660" w:type="dxa"/>
            <w:shd w:val="clear" w:color="auto" w:fill="auto"/>
          </w:tcPr>
          <w:p w:rsidR="00A119FA" w:rsidRPr="006E30DC" w:rsidRDefault="00A119FA" w:rsidP="00EC21F5">
            <w:pPr>
              <w:jc w:val="center"/>
              <w:rPr>
                <w:sz w:val="22"/>
                <w:szCs w:val="22"/>
              </w:rPr>
            </w:pPr>
            <w:r w:rsidRPr="006E30DC">
              <w:rPr>
                <w:sz w:val="22"/>
                <w:szCs w:val="22"/>
              </w:rPr>
              <w:t>Компетенции</w:t>
            </w:r>
          </w:p>
        </w:tc>
        <w:tc>
          <w:tcPr>
            <w:tcW w:w="2268" w:type="dxa"/>
            <w:shd w:val="clear" w:color="auto" w:fill="auto"/>
          </w:tcPr>
          <w:p w:rsidR="00A119FA" w:rsidRPr="006E30DC" w:rsidRDefault="00A119FA" w:rsidP="00EC21F5">
            <w:pPr>
              <w:jc w:val="center"/>
              <w:rPr>
                <w:sz w:val="22"/>
                <w:szCs w:val="22"/>
              </w:rPr>
            </w:pPr>
            <w:r w:rsidRPr="006E30DC">
              <w:rPr>
                <w:sz w:val="22"/>
                <w:szCs w:val="22"/>
              </w:rPr>
              <w:t>Дисциплины, участвующие в начальном этапе формирования компетенции</w:t>
            </w:r>
          </w:p>
          <w:p w:rsidR="00A119FA" w:rsidRPr="006E30DC" w:rsidRDefault="00A119FA" w:rsidP="00EC21F5">
            <w:pPr>
              <w:jc w:val="center"/>
              <w:rPr>
                <w:sz w:val="22"/>
                <w:szCs w:val="22"/>
              </w:rPr>
            </w:pPr>
            <w:r w:rsidRPr="006E30DC">
              <w:rPr>
                <w:sz w:val="22"/>
                <w:szCs w:val="22"/>
              </w:rPr>
              <w:t>(базовый уровень)</w:t>
            </w:r>
          </w:p>
        </w:tc>
        <w:tc>
          <w:tcPr>
            <w:tcW w:w="2268" w:type="dxa"/>
            <w:shd w:val="clear" w:color="auto" w:fill="auto"/>
          </w:tcPr>
          <w:p w:rsidR="00A119FA" w:rsidRPr="006E30DC" w:rsidRDefault="00A119FA" w:rsidP="00EC21F5">
            <w:pPr>
              <w:jc w:val="center"/>
              <w:rPr>
                <w:sz w:val="22"/>
                <w:szCs w:val="22"/>
              </w:rPr>
            </w:pPr>
            <w:r w:rsidRPr="006E30DC">
              <w:rPr>
                <w:sz w:val="22"/>
                <w:szCs w:val="22"/>
              </w:rPr>
              <w:t>Дисциплины, участвующие в основном этапе формирования компетенции</w:t>
            </w:r>
          </w:p>
          <w:p w:rsidR="00A119FA" w:rsidRPr="006E30DC" w:rsidRDefault="00A119FA" w:rsidP="00EC21F5">
            <w:pPr>
              <w:jc w:val="center"/>
              <w:rPr>
                <w:sz w:val="22"/>
                <w:szCs w:val="22"/>
              </w:rPr>
            </w:pPr>
            <w:r w:rsidRPr="006E30DC">
              <w:rPr>
                <w:sz w:val="22"/>
                <w:szCs w:val="22"/>
              </w:rPr>
              <w:t>(средний уровень)</w:t>
            </w:r>
          </w:p>
        </w:tc>
        <w:tc>
          <w:tcPr>
            <w:tcW w:w="2375" w:type="dxa"/>
            <w:shd w:val="clear" w:color="auto" w:fill="auto"/>
          </w:tcPr>
          <w:p w:rsidR="00A119FA" w:rsidRPr="006E30DC" w:rsidRDefault="00A119FA" w:rsidP="00EC21F5">
            <w:pPr>
              <w:jc w:val="center"/>
              <w:rPr>
                <w:sz w:val="22"/>
                <w:szCs w:val="22"/>
              </w:rPr>
            </w:pPr>
            <w:r w:rsidRPr="006E30DC">
              <w:rPr>
                <w:sz w:val="22"/>
                <w:szCs w:val="22"/>
              </w:rPr>
              <w:t>Дисциплины, участвующие в завершающем этапе формирования компетенции</w:t>
            </w:r>
          </w:p>
          <w:p w:rsidR="00A119FA" w:rsidRPr="006E30DC" w:rsidRDefault="00A119FA" w:rsidP="00EC21F5">
            <w:pPr>
              <w:jc w:val="center"/>
              <w:rPr>
                <w:sz w:val="22"/>
                <w:szCs w:val="22"/>
              </w:rPr>
            </w:pPr>
            <w:r w:rsidRPr="006E30DC">
              <w:rPr>
                <w:sz w:val="22"/>
                <w:szCs w:val="22"/>
              </w:rPr>
              <w:t>(высокий уровень)</w:t>
            </w:r>
          </w:p>
        </w:tc>
      </w:tr>
      <w:tr w:rsidR="006E30DC" w:rsidRPr="006E30DC" w:rsidTr="001C04C9">
        <w:trPr>
          <w:trHeight w:val="5105"/>
        </w:trPr>
        <w:tc>
          <w:tcPr>
            <w:tcW w:w="2660" w:type="dxa"/>
            <w:shd w:val="clear" w:color="auto" w:fill="auto"/>
          </w:tcPr>
          <w:p w:rsidR="001C04C9" w:rsidRPr="006E30DC" w:rsidRDefault="001C04C9" w:rsidP="00C9763E">
            <w:pPr>
              <w:rPr>
                <w:sz w:val="22"/>
                <w:szCs w:val="22"/>
              </w:rPr>
            </w:pPr>
            <w:r w:rsidRPr="006E30DC">
              <w:rPr>
                <w:bCs/>
              </w:rPr>
              <w:t>ПК-6</w:t>
            </w:r>
            <w:r w:rsidRPr="006E30DC">
              <w:rPr>
                <w:b/>
                <w:bCs/>
              </w:rPr>
              <w:t xml:space="preserve"> </w:t>
            </w:r>
            <w:r w:rsidRPr="006E30DC">
              <w:rPr>
                <w:bCs/>
              </w:rPr>
              <w:t>Способен определять направления развития организации</w:t>
            </w:r>
          </w:p>
        </w:tc>
        <w:tc>
          <w:tcPr>
            <w:tcW w:w="2268" w:type="dxa"/>
            <w:shd w:val="clear" w:color="auto" w:fill="auto"/>
          </w:tcPr>
          <w:p w:rsidR="001C04C9" w:rsidRPr="00850019" w:rsidRDefault="001C04C9" w:rsidP="00C53526">
            <w:pPr>
              <w:rPr>
                <w:b/>
              </w:rPr>
            </w:pPr>
            <w:r w:rsidRPr="00850019">
              <w:rPr>
                <w:b/>
              </w:rPr>
              <w:t xml:space="preserve">Аграрная экономика </w:t>
            </w:r>
          </w:p>
        </w:tc>
        <w:tc>
          <w:tcPr>
            <w:tcW w:w="2268" w:type="dxa"/>
            <w:shd w:val="clear" w:color="auto" w:fill="auto"/>
          </w:tcPr>
          <w:p w:rsidR="001C04C9" w:rsidRPr="00850019" w:rsidRDefault="001C04C9" w:rsidP="0087232B">
            <w:r w:rsidRPr="00850019">
              <w:t>Экономика ресурсосбережения и оценка ресурсоэффективности</w:t>
            </w:r>
          </w:p>
          <w:p w:rsidR="001C04C9" w:rsidRPr="006E30DC" w:rsidRDefault="001C04C9" w:rsidP="0087232B">
            <w:r w:rsidRPr="006E30DC">
              <w:t>Модели формирования сбытовой деятельности организации</w:t>
            </w:r>
          </w:p>
          <w:p w:rsidR="001C04C9" w:rsidRPr="006E30DC" w:rsidRDefault="001C04C9" w:rsidP="0087232B">
            <w:r w:rsidRPr="006E30DC">
              <w:t>Системы государственной поддержки малого и среднего бизнеса</w:t>
            </w:r>
          </w:p>
          <w:p w:rsidR="001C04C9" w:rsidRPr="006E30DC" w:rsidRDefault="001C04C9" w:rsidP="0087232B">
            <w:r w:rsidRPr="006E30DC">
              <w:t>Эколого-экономические основы агробизнеса</w:t>
            </w:r>
          </w:p>
        </w:tc>
        <w:tc>
          <w:tcPr>
            <w:tcW w:w="2375" w:type="dxa"/>
            <w:shd w:val="clear" w:color="auto" w:fill="auto"/>
          </w:tcPr>
          <w:p w:rsidR="001C04C9" w:rsidRPr="006E30DC" w:rsidRDefault="001C04C9" w:rsidP="0087232B">
            <w:r w:rsidRPr="006E30DC">
              <w:t>Практика по профилю профессиональной деятельности</w:t>
            </w:r>
          </w:p>
          <w:p w:rsidR="001C04C9" w:rsidRPr="006E30DC" w:rsidRDefault="001C04C9" w:rsidP="0087232B">
            <w:r w:rsidRPr="006E30DC">
              <w:t>Преддипломная практика</w:t>
            </w:r>
          </w:p>
          <w:p w:rsidR="001C04C9" w:rsidRPr="006E30DC" w:rsidRDefault="001C04C9" w:rsidP="0087232B">
            <w:r w:rsidRPr="006E30DC">
              <w:t>Подготовка к процедуре защиты и защита выпускной квалификационной работы</w:t>
            </w:r>
          </w:p>
        </w:tc>
      </w:tr>
      <w:tr w:rsidR="00850019" w:rsidRPr="00EC21F5" w:rsidTr="00C9763E">
        <w:trPr>
          <w:trHeight w:val="1911"/>
        </w:trPr>
        <w:tc>
          <w:tcPr>
            <w:tcW w:w="2660" w:type="dxa"/>
            <w:shd w:val="clear" w:color="auto" w:fill="auto"/>
          </w:tcPr>
          <w:p w:rsidR="00850019" w:rsidRPr="00D86FC3" w:rsidRDefault="00850019" w:rsidP="00BA5A16">
            <w:pPr>
              <w:rPr>
                <w:bCs/>
              </w:rPr>
            </w:pPr>
            <w:r w:rsidRPr="00D86FC3">
              <w:rPr>
                <w:bCs/>
              </w:rPr>
              <w:t>ПК-1 Способен проводить самостоятельные исследования в области экономики</w:t>
            </w:r>
          </w:p>
        </w:tc>
        <w:tc>
          <w:tcPr>
            <w:tcW w:w="2268" w:type="dxa"/>
            <w:shd w:val="clear" w:color="auto" w:fill="auto"/>
          </w:tcPr>
          <w:p w:rsidR="00850019" w:rsidRPr="00D86FC3" w:rsidRDefault="00850019" w:rsidP="00BA5A16">
            <w:pPr>
              <w:rPr>
                <w:b/>
              </w:rPr>
            </w:pPr>
            <w:r w:rsidRPr="00D86FC3">
              <w:rPr>
                <w:b/>
              </w:rPr>
              <w:t>Аграрная экономика</w:t>
            </w:r>
          </w:p>
          <w:p w:rsidR="00850019" w:rsidRPr="00D86FC3" w:rsidRDefault="00850019" w:rsidP="00BA5A16">
            <w:r w:rsidRPr="00D86FC3">
              <w:t>Научно-исследовательская работа</w:t>
            </w:r>
          </w:p>
        </w:tc>
        <w:tc>
          <w:tcPr>
            <w:tcW w:w="2268" w:type="dxa"/>
            <w:shd w:val="clear" w:color="auto" w:fill="auto"/>
          </w:tcPr>
          <w:p w:rsidR="00850019" w:rsidRPr="00D86FC3" w:rsidRDefault="00850019" w:rsidP="00BA5A16">
            <w:r w:rsidRPr="00D86FC3">
              <w:t>Экономика организации (предприятия)</w:t>
            </w:r>
          </w:p>
          <w:p w:rsidR="00850019" w:rsidRPr="00D86FC3" w:rsidRDefault="00850019" w:rsidP="00BA5A16">
            <w:r w:rsidRPr="00D86FC3">
              <w:t>Практика по профилю профессиональной деятельности</w:t>
            </w:r>
          </w:p>
        </w:tc>
        <w:tc>
          <w:tcPr>
            <w:tcW w:w="2375" w:type="dxa"/>
            <w:shd w:val="clear" w:color="auto" w:fill="auto"/>
          </w:tcPr>
          <w:p w:rsidR="00850019" w:rsidRPr="00D86FC3" w:rsidRDefault="00850019" w:rsidP="00BA5A16">
            <w:r w:rsidRPr="00D86FC3">
              <w:t>Преддипломная практика</w:t>
            </w:r>
          </w:p>
          <w:p w:rsidR="00850019" w:rsidRPr="00D86FC3" w:rsidRDefault="00850019" w:rsidP="00BA5A16">
            <w:r w:rsidRPr="00D86FC3">
              <w:t>Подготовка к процедуре защиты и защита выпускной квалификационной работы</w:t>
            </w:r>
          </w:p>
        </w:tc>
      </w:tr>
    </w:tbl>
    <w:p w:rsidR="00A119FA" w:rsidRPr="00EC21F5" w:rsidRDefault="00A119FA" w:rsidP="00EC21F5">
      <w:pPr>
        <w:ind w:left="100"/>
        <w:jc w:val="center"/>
        <w:rPr>
          <w:b/>
          <w:sz w:val="28"/>
          <w:szCs w:val="28"/>
        </w:rPr>
      </w:pPr>
    </w:p>
    <w:p w:rsidR="00C70B07" w:rsidRPr="00EC21F5" w:rsidRDefault="00C70B07" w:rsidP="00EC21F5">
      <w:pPr>
        <w:ind w:firstLine="720"/>
        <w:jc w:val="center"/>
        <w:rPr>
          <w:rFonts w:eastAsia="Calibri"/>
          <w:b/>
          <w:lang w:eastAsia="en-US"/>
        </w:rPr>
      </w:pPr>
      <w:r w:rsidRPr="00EC21F5">
        <w:rPr>
          <w:rFonts w:eastAsia="Calibri"/>
          <w:b/>
          <w:lang w:eastAsia="en-US"/>
        </w:rPr>
        <w:t>Показатели и критерии оценивания компетенций</w:t>
      </w:r>
      <w:r w:rsidRPr="00EC21F5">
        <w:rPr>
          <w:rFonts w:eastAsia="Calibri"/>
          <w:b/>
          <w:color w:val="000000"/>
          <w:lang w:eastAsia="en-US"/>
        </w:rPr>
        <w:t xml:space="preserve"> на различных этапах их формирования</w:t>
      </w:r>
      <w:r w:rsidRPr="00EC21F5">
        <w:rPr>
          <w:rFonts w:eastAsia="Calibri"/>
          <w:b/>
          <w:lang w:eastAsia="en-US"/>
        </w:rPr>
        <w:t xml:space="preserve">, шкалы оценивания </w:t>
      </w:r>
    </w:p>
    <w:p w:rsidR="00C70B07" w:rsidRPr="00EC21F5" w:rsidRDefault="00C70B07" w:rsidP="00EC21F5">
      <w:pPr>
        <w:ind w:firstLine="720"/>
        <w:jc w:val="center"/>
        <w:rPr>
          <w:rFonts w:eastAsia="Calibri"/>
          <w:b/>
          <w:bCs/>
          <w:lang w:eastAsia="en-US"/>
        </w:rPr>
      </w:pPr>
      <w:r w:rsidRPr="00EC21F5">
        <w:rPr>
          <w:rFonts w:eastAsia="Calibri"/>
          <w:b/>
          <w:lang w:eastAsia="en-US"/>
        </w:rPr>
        <w:t xml:space="preserve">по дисциплине </w:t>
      </w:r>
      <w:r w:rsidR="005C266F" w:rsidRPr="005C266F">
        <w:rPr>
          <w:rFonts w:eastAsia="Calibri"/>
          <w:b/>
          <w:lang w:eastAsia="en-US"/>
        </w:rPr>
        <w:t>Б1.В.01 «Аграрная экономика»</w:t>
      </w:r>
    </w:p>
    <w:p w:rsidR="00C70B07" w:rsidRPr="00EC21F5" w:rsidRDefault="00C70B07" w:rsidP="00EC21F5">
      <w:pPr>
        <w:jc w:val="right"/>
      </w:pPr>
    </w:p>
    <w:p w:rsidR="00C70B07" w:rsidRPr="00EC21F5" w:rsidRDefault="00C70B07" w:rsidP="00EC21F5">
      <w:pPr>
        <w:ind w:firstLine="709"/>
        <w:jc w:val="both"/>
        <w:rPr>
          <w:rFonts w:eastAsia="Calibri"/>
          <w:lang w:eastAsia="en-US"/>
        </w:rPr>
      </w:pPr>
      <w:r w:rsidRPr="00EC21F5">
        <w:rPr>
          <w:rFonts w:eastAsia="Calibri"/>
          <w:lang w:eastAsia="en-US"/>
        </w:rPr>
        <w:t>1. Показатели и критерии оценивания компетенций на различных этапах их формирования</w:t>
      </w:r>
    </w:p>
    <w:p w:rsidR="00A119FA" w:rsidRPr="00EC21F5" w:rsidRDefault="00A119FA" w:rsidP="00EC21F5">
      <w:pPr>
        <w:jc w:val="right"/>
        <w:rPr>
          <w:bCs/>
        </w:rPr>
      </w:pPr>
      <w:r w:rsidRPr="00EC21F5">
        <w:rPr>
          <w:bCs/>
        </w:rPr>
        <w:t xml:space="preserve">Таблица </w:t>
      </w:r>
      <w:r w:rsidR="00C70B07" w:rsidRPr="00EC21F5">
        <w:rPr>
          <w:bCs/>
        </w:rPr>
        <w:t>2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13"/>
        <w:gridCol w:w="1453"/>
        <w:gridCol w:w="2148"/>
        <w:gridCol w:w="3632"/>
        <w:gridCol w:w="1825"/>
      </w:tblGrid>
      <w:tr w:rsidR="00A119FA" w:rsidRPr="00EC21F5" w:rsidTr="004A608F">
        <w:tc>
          <w:tcPr>
            <w:tcW w:w="2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9FA" w:rsidRPr="00EC21F5" w:rsidRDefault="00A119FA" w:rsidP="00EC21F5">
            <w:pPr>
              <w:jc w:val="center"/>
              <w:rPr>
                <w:sz w:val="22"/>
                <w:szCs w:val="22"/>
              </w:rPr>
            </w:pPr>
            <w:r w:rsidRPr="00EC21F5">
              <w:rPr>
                <w:sz w:val="22"/>
                <w:szCs w:val="22"/>
              </w:rPr>
              <w:t>№ п/п</w:t>
            </w:r>
          </w:p>
        </w:tc>
        <w:tc>
          <w:tcPr>
            <w:tcW w:w="7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9FA" w:rsidRPr="00EC21F5" w:rsidRDefault="00A119FA" w:rsidP="00EC21F5">
            <w:pPr>
              <w:jc w:val="center"/>
              <w:rPr>
                <w:sz w:val="22"/>
                <w:szCs w:val="22"/>
              </w:rPr>
            </w:pPr>
            <w:r w:rsidRPr="00EC21F5">
              <w:rPr>
                <w:sz w:val="22"/>
                <w:szCs w:val="22"/>
              </w:rPr>
              <w:t>Код компетенции</w:t>
            </w:r>
          </w:p>
        </w:tc>
        <w:tc>
          <w:tcPr>
            <w:tcW w:w="397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9FA" w:rsidRPr="00EC21F5" w:rsidRDefault="00A119FA" w:rsidP="00EC21F5">
            <w:pPr>
              <w:jc w:val="center"/>
              <w:rPr>
                <w:sz w:val="22"/>
                <w:szCs w:val="22"/>
              </w:rPr>
            </w:pPr>
            <w:r w:rsidRPr="00EC21F5">
              <w:rPr>
                <w:sz w:val="22"/>
                <w:szCs w:val="22"/>
              </w:rPr>
              <w:t>Уровни сформированности компетенции</w:t>
            </w:r>
            <w:r w:rsidRPr="00EC21F5">
              <w:rPr>
                <w:sz w:val="22"/>
                <w:szCs w:val="22"/>
                <w:vertAlign w:val="superscript"/>
              </w:rPr>
              <w:t>*</w:t>
            </w:r>
          </w:p>
        </w:tc>
      </w:tr>
      <w:tr w:rsidR="00A119FA" w:rsidRPr="00EC21F5" w:rsidTr="004A608F">
        <w:tc>
          <w:tcPr>
            <w:tcW w:w="2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9FA" w:rsidRPr="00EC21F5" w:rsidRDefault="00A119FA" w:rsidP="00EC21F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9FA" w:rsidRPr="00EC21F5" w:rsidRDefault="00A119FA" w:rsidP="00EC21F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9FA" w:rsidRPr="00EC21F5" w:rsidRDefault="00A119FA" w:rsidP="00EC21F5">
            <w:pPr>
              <w:jc w:val="center"/>
              <w:rPr>
                <w:sz w:val="22"/>
                <w:szCs w:val="22"/>
              </w:rPr>
            </w:pPr>
            <w:r w:rsidRPr="00EC21F5">
              <w:rPr>
                <w:sz w:val="22"/>
                <w:szCs w:val="22"/>
              </w:rPr>
              <w:t>базовый</w:t>
            </w:r>
          </w:p>
        </w:tc>
        <w:tc>
          <w:tcPr>
            <w:tcW w:w="2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9FA" w:rsidRPr="00EC21F5" w:rsidRDefault="00A119FA" w:rsidP="00EC21F5">
            <w:pPr>
              <w:jc w:val="center"/>
              <w:rPr>
                <w:sz w:val="22"/>
                <w:szCs w:val="22"/>
              </w:rPr>
            </w:pPr>
            <w:r w:rsidRPr="00EC21F5">
              <w:rPr>
                <w:sz w:val="22"/>
                <w:szCs w:val="22"/>
              </w:rPr>
              <w:t xml:space="preserve">средний </w:t>
            </w:r>
          </w:p>
        </w:tc>
        <w:tc>
          <w:tcPr>
            <w:tcW w:w="1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9FA" w:rsidRPr="00EC21F5" w:rsidRDefault="00A119FA" w:rsidP="00EC21F5">
            <w:pPr>
              <w:jc w:val="center"/>
              <w:rPr>
                <w:sz w:val="22"/>
                <w:szCs w:val="22"/>
              </w:rPr>
            </w:pPr>
            <w:r w:rsidRPr="00EC21F5">
              <w:rPr>
                <w:sz w:val="22"/>
                <w:szCs w:val="22"/>
              </w:rPr>
              <w:t>высокий</w:t>
            </w:r>
          </w:p>
        </w:tc>
      </w:tr>
      <w:tr w:rsidR="00C96322" w:rsidRPr="00EC21F5" w:rsidTr="004A608F"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322" w:rsidRPr="00EC21F5" w:rsidRDefault="00C96322" w:rsidP="00C96322">
            <w:pPr>
              <w:jc w:val="center"/>
              <w:rPr>
                <w:sz w:val="22"/>
                <w:szCs w:val="22"/>
              </w:rPr>
            </w:pPr>
            <w:r w:rsidRPr="00EC21F5">
              <w:rPr>
                <w:sz w:val="22"/>
                <w:szCs w:val="22"/>
              </w:rPr>
              <w:t>1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797" w:rsidRDefault="00A72B3C" w:rsidP="00C963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ПК-</w:t>
            </w:r>
            <w:r w:rsidR="00DF79C8">
              <w:rPr>
                <w:sz w:val="22"/>
                <w:szCs w:val="22"/>
              </w:rPr>
              <w:t>1</w:t>
            </w:r>
          </w:p>
          <w:p w:rsidR="00C96322" w:rsidRPr="00EC21F5" w:rsidRDefault="00DF79C8" w:rsidP="00C963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(1,2,3</w:t>
            </w:r>
            <w:r w:rsidR="00C96322" w:rsidRPr="00EC21F5">
              <w:rPr>
                <w:sz w:val="22"/>
                <w:szCs w:val="22"/>
              </w:rPr>
              <w:t>)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9AD" w:rsidRPr="00336841" w:rsidRDefault="00C019AD" w:rsidP="00C019AD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019AD">
              <w:rPr>
                <w:rFonts w:ascii="Times New Roman" w:hAnsi="Times New Roman"/>
                <w:b/>
                <w:lang w:val="ru-RU"/>
              </w:rPr>
              <w:t>Знать:</w:t>
            </w:r>
            <w:r w:rsidRPr="00336841">
              <w:rPr>
                <w:rFonts w:ascii="Times New Roman" w:hAnsi="Times New Roman"/>
                <w:lang w:val="ru-RU"/>
              </w:rPr>
              <w:t xml:space="preserve"> </w:t>
            </w:r>
            <w:r>
              <w:rPr>
                <w:rFonts w:ascii="Times New Roman" w:hAnsi="Times New Roman"/>
                <w:lang w:val="ru-RU"/>
              </w:rPr>
              <w:t xml:space="preserve">инструментальные средства для обработки экономических данных в соответствии с поставленной задачей, </w:t>
            </w:r>
            <w:r>
              <w:rPr>
                <w:rFonts w:ascii="Times New Roman" w:hAnsi="Times New Roman"/>
                <w:lang w:val="ru-RU"/>
              </w:rPr>
              <w:lastRenderedPageBreak/>
              <w:t>проанализировать результаты исследований и сделать выводы;</w:t>
            </w:r>
          </w:p>
          <w:p w:rsidR="00C019AD" w:rsidRPr="00336841" w:rsidRDefault="00C019AD" w:rsidP="00C019AD">
            <w:pPr>
              <w:pStyle w:val="af7"/>
              <w:jc w:val="both"/>
              <w:rPr>
                <w:rFonts w:ascii="Times New Roman" w:hAnsi="Times New Roman"/>
                <w:lang w:val="ru-RU"/>
              </w:rPr>
            </w:pPr>
            <w:r w:rsidRPr="00C019AD">
              <w:rPr>
                <w:rFonts w:ascii="Times New Roman" w:hAnsi="Times New Roman"/>
                <w:b/>
                <w:lang w:val="ru-RU"/>
              </w:rPr>
              <w:t>Уметь:</w:t>
            </w:r>
            <w:r w:rsidRPr="00336841">
              <w:rPr>
                <w:rFonts w:ascii="Times New Roman" w:hAnsi="Times New Roman"/>
                <w:lang w:val="ru-RU"/>
              </w:rPr>
              <w:t xml:space="preserve"> </w:t>
            </w:r>
            <w:r>
              <w:rPr>
                <w:rFonts w:ascii="Times New Roman" w:hAnsi="Times New Roman"/>
                <w:lang w:val="ru-RU"/>
              </w:rPr>
              <w:t>осуществлять сбор, анализ и обработку данных ,необходимых для решения поставленных экономических задач, используя базы данных по развитию хозяйствующих субьектов, отраслей и отраслевых рынков;</w:t>
            </w:r>
          </w:p>
          <w:p w:rsidR="00C96322" w:rsidRPr="00C96322" w:rsidRDefault="00C019AD" w:rsidP="00C019AD">
            <w:pPr>
              <w:widowControl w:val="0"/>
              <w:tabs>
                <w:tab w:val="left" w:pos="547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019AD">
              <w:rPr>
                <w:b/>
              </w:rPr>
              <w:t>Владеть:</w:t>
            </w:r>
            <w:r w:rsidRPr="00336841">
              <w:t xml:space="preserve"> </w:t>
            </w:r>
            <w:r>
              <w:t>навыками расчетов социально-экономических показателей</w:t>
            </w:r>
          </w:p>
        </w:tc>
        <w:tc>
          <w:tcPr>
            <w:tcW w:w="2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322" w:rsidRPr="00EC21F5" w:rsidRDefault="00C96322" w:rsidP="00D84AD4">
            <w:pPr>
              <w:rPr>
                <w:sz w:val="22"/>
                <w:szCs w:val="22"/>
              </w:rPr>
            </w:pPr>
          </w:p>
        </w:tc>
        <w:tc>
          <w:tcPr>
            <w:tcW w:w="1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322" w:rsidRPr="00EC21F5" w:rsidRDefault="00C96322" w:rsidP="00C96322">
            <w:pPr>
              <w:rPr>
                <w:sz w:val="22"/>
                <w:szCs w:val="22"/>
              </w:rPr>
            </w:pPr>
          </w:p>
        </w:tc>
      </w:tr>
      <w:tr w:rsidR="00D84AD4" w:rsidRPr="00EC21F5" w:rsidTr="004A608F"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D4" w:rsidRPr="00EC21F5" w:rsidRDefault="00D84AD4" w:rsidP="00C96322">
            <w:pPr>
              <w:jc w:val="center"/>
              <w:rPr>
                <w:sz w:val="22"/>
                <w:szCs w:val="22"/>
              </w:rPr>
            </w:pPr>
            <w:r w:rsidRPr="00EC21F5">
              <w:rPr>
                <w:sz w:val="22"/>
                <w:szCs w:val="22"/>
              </w:rPr>
              <w:lastRenderedPageBreak/>
              <w:t>2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D4" w:rsidRPr="00D84AD4" w:rsidRDefault="00DF79C8" w:rsidP="00C96322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ПК-6</w:t>
            </w:r>
            <w:r w:rsidR="00D84AD4" w:rsidRPr="00D84AD4">
              <w:rPr>
                <w:sz w:val="22"/>
                <w:szCs w:val="22"/>
              </w:rPr>
              <w:t>(1,2,3)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9AD" w:rsidRPr="00C019AD" w:rsidRDefault="00C019AD" w:rsidP="00C019AD">
            <w:pPr>
              <w:pStyle w:val="af7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019A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Знать:</w:t>
            </w:r>
            <w:r w:rsidRPr="00C019A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C019AD">
              <w:rPr>
                <w:rFonts w:ascii="Times New Roman" w:hAnsi="Times New Roman"/>
                <w:sz w:val="24"/>
                <w:szCs w:val="24"/>
                <w:lang w:val="ru-RU" w:eastAsia="ru-RU"/>
              </w:rPr>
              <w:t>основные понятия, категории и инструментальные средства аграрной экономики;</w:t>
            </w:r>
          </w:p>
          <w:p w:rsidR="00C019AD" w:rsidRPr="00C019AD" w:rsidRDefault="00C019AD" w:rsidP="00C019AD">
            <w:pPr>
              <w:pStyle w:val="af7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019A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Уметь:</w:t>
            </w:r>
            <w:r w:rsidRPr="00C019A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рассчитать  экономические и социально-экономические показатели, характеризующие деятельность агарных экономических субьектов;</w:t>
            </w:r>
          </w:p>
          <w:p w:rsidR="00C019AD" w:rsidRPr="00C019AD" w:rsidRDefault="00C019AD" w:rsidP="00C019AD">
            <w:pPr>
              <w:pStyle w:val="af7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019A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Владеть:</w:t>
            </w:r>
            <w:r w:rsidRPr="00C019A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современными методиками расчета и анализа социально-экономических показателей, характеризующих экономические явления и процессы.</w:t>
            </w:r>
          </w:p>
          <w:p w:rsidR="00D84AD4" w:rsidRPr="00C96322" w:rsidRDefault="00D84AD4" w:rsidP="00C96322">
            <w:pPr>
              <w:widowControl w:val="0"/>
              <w:tabs>
                <w:tab w:val="left" w:pos="547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2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D4" w:rsidRPr="00EC21F5" w:rsidRDefault="00D84AD4" w:rsidP="00CA579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D4" w:rsidRPr="00336841" w:rsidRDefault="00D84AD4" w:rsidP="0087232B">
            <w:pPr>
              <w:jc w:val="both"/>
            </w:pPr>
          </w:p>
        </w:tc>
      </w:tr>
    </w:tbl>
    <w:p w:rsidR="00A119FA" w:rsidRPr="00EC21F5" w:rsidRDefault="00A119FA" w:rsidP="00EC21F5">
      <w:pPr>
        <w:ind w:firstLine="709"/>
        <w:jc w:val="both"/>
        <w:rPr>
          <w:sz w:val="28"/>
          <w:szCs w:val="28"/>
        </w:rPr>
      </w:pPr>
    </w:p>
    <w:p w:rsidR="00C70B07" w:rsidRPr="00EC21F5" w:rsidRDefault="00C70B07" w:rsidP="00EC21F5">
      <w:pPr>
        <w:ind w:left="100"/>
        <w:rPr>
          <w:b/>
          <w:lang w:eastAsia="en-US"/>
        </w:rPr>
      </w:pPr>
      <w:r w:rsidRPr="00EC21F5">
        <w:rPr>
          <w:b/>
          <w:lang w:eastAsia="en-US"/>
        </w:rPr>
        <w:t>2. Программа оценивания контролируемой компетенции:</w:t>
      </w:r>
    </w:p>
    <w:p w:rsidR="00C70B07" w:rsidRPr="00EC21F5" w:rsidRDefault="00C70B07" w:rsidP="00EC21F5">
      <w:pPr>
        <w:ind w:left="100"/>
        <w:jc w:val="right"/>
        <w:rPr>
          <w:lang w:eastAsia="en-US"/>
        </w:rPr>
      </w:pPr>
      <w:r w:rsidRPr="00EC21F5">
        <w:rPr>
          <w:lang w:eastAsia="en-US"/>
        </w:rPr>
        <w:t>Таблица 3</w:t>
      </w:r>
    </w:p>
    <w:tbl>
      <w:tblPr>
        <w:tblW w:w="49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3"/>
        <w:gridCol w:w="3960"/>
        <w:gridCol w:w="1845"/>
        <w:gridCol w:w="3116"/>
      </w:tblGrid>
      <w:tr w:rsidR="00C70B07" w:rsidRPr="00EC21F5" w:rsidTr="00332615">
        <w:tc>
          <w:tcPr>
            <w:tcW w:w="287" w:type="pct"/>
            <w:shd w:val="clear" w:color="auto" w:fill="auto"/>
            <w:vAlign w:val="center"/>
          </w:tcPr>
          <w:p w:rsidR="00C70B07" w:rsidRPr="00EC21F5" w:rsidRDefault="00C70B07" w:rsidP="00EC21F5">
            <w:pPr>
              <w:jc w:val="center"/>
              <w:rPr>
                <w:sz w:val="22"/>
                <w:szCs w:val="22"/>
                <w:lang w:eastAsia="en-US"/>
              </w:rPr>
            </w:pPr>
            <w:r w:rsidRPr="00EC21F5">
              <w:rPr>
                <w:sz w:val="22"/>
                <w:szCs w:val="22"/>
                <w:lang w:eastAsia="en-US"/>
              </w:rPr>
              <w:t>№ п/п</w:t>
            </w:r>
          </w:p>
        </w:tc>
        <w:tc>
          <w:tcPr>
            <w:tcW w:w="2092" w:type="pct"/>
            <w:shd w:val="clear" w:color="auto" w:fill="auto"/>
            <w:vAlign w:val="center"/>
          </w:tcPr>
          <w:p w:rsidR="00C70B07" w:rsidRPr="00EC21F5" w:rsidRDefault="00C70B07" w:rsidP="00EC21F5">
            <w:pPr>
              <w:jc w:val="center"/>
              <w:rPr>
                <w:sz w:val="22"/>
                <w:szCs w:val="22"/>
                <w:lang w:eastAsia="en-US"/>
              </w:rPr>
            </w:pPr>
            <w:r w:rsidRPr="00EC21F5">
              <w:rPr>
                <w:sz w:val="22"/>
                <w:szCs w:val="22"/>
                <w:lang w:eastAsia="en-US"/>
              </w:rPr>
              <w:t>Контролируемые модули, разделы (темы) дисциплины*</w:t>
            </w:r>
          </w:p>
        </w:tc>
        <w:tc>
          <w:tcPr>
            <w:tcW w:w="975" w:type="pct"/>
            <w:shd w:val="clear" w:color="auto" w:fill="auto"/>
            <w:vAlign w:val="center"/>
          </w:tcPr>
          <w:p w:rsidR="00C70B07" w:rsidRPr="00EC21F5" w:rsidRDefault="00C70B07" w:rsidP="00EC21F5">
            <w:pPr>
              <w:jc w:val="center"/>
              <w:rPr>
                <w:sz w:val="22"/>
                <w:szCs w:val="22"/>
                <w:lang w:eastAsia="en-US"/>
              </w:rPr>
            </w:pPr>
            <w:r w:rsidRPr="00EC21F5">
              <w:rPr>
                <w:sz w:val="22"/>
                <w:szCs w:val="22"/>
                <w:lang w:eastAsia="en-US"/>
              </w:rPr>
              <w:t>Код контролируемой компетенции (или ее части)</w:t>
            </w:r>
          </w:p>
        </w:tc>
        <w:tc>
          <w:tcPr>
            <w:tcW w:w="1646" w:type="pct"/>
            <w:shd w:val="clear" w:color="auto" w:fill="auto"/>
            <w:vAlign w:val="center"/>
          </w:tcPr>
          <w:p w:rsidR="00C70B07" w:rsidRPr="00EC21F5" w:rsidRDefault="00C70B07" w:rsidP="00EC21F5">
            <w:pPr>
              <w:jc w:val="center"/>
              <w:rPr>
                <w:sz w:val="22"/>
                <w:szCs w:val="22"/>
                <w:lang w:eastAsia="en-US"/>
              </w:rPr>
            </w:pPr>
            <w:r w:rsidRPr="00EC21F5">
              <w:rPr>
                <w:sz w:val="22"/>
                <w:szCs w:val="22"/>
                <w:lang w:eastAsia="en-US"/>
              </w:rPr>
              <w:t xml:space="preserve">Наименование </w:t>
            </w:r>
          </w:p>
          <w:p w:rsidR="00C70B07" w:rsidRPr="00EC21F5" w:rsidRDefault="00C70B07" w:rsidP="00EC21F5">
            <w:pPr>
              <w:jc w:val="center"/>
              <w:rPr>
                <w:sz w:val="22"/>
                <w:szCs w:val="22"/>
                <w:lang w:eastAsia="en-US"/>
              </w:rPr>
            </w:pPr>
            <w:r w:rsidRPr="00EC21F5">
              <w:rPr>
                <w:sz w:val="22"/>
                <w:szCs w:val="22"/>
                <w:lang w:eastAsia="en-US"/>
              </w:rPr>
              <w:t xml:space="preserve">оценочного средства </w:t>
            </w:r>
          </w:p>
        </w:tc>
      </w:tr>
      <w:tr w:rsidR="004A608F" w:rsidRPr="00EC21F5" w:rsidTr="00332615">
        <w:trPr>
          <w:trHeight w:val="273"/>
        </w:trPr>
        <w:tc>
          <w:tcPr>
            <w:tcW w:w="287" w:type="pct"/>
            <w:shd w:val="clear" w:color="auto" w:fill="auto"/>
          </w:tcPr>
          <w:p w:rsidR="004A608F" w:rsidRPr="00EC21F5" w:rsidRDefault="004A608F" w:rsidP="00EC21F5">
            <w:r w:rsidRPr="00EC21F5">
              <w:t>1</w:t>
            </w:r>
          </w:p>
        </w:tc>
        <w:tc>
          <w:tcPr>
            <w:tcW w:w="2092" w:type="pct"/>
            <w:shd w:val="clear" w:color="auto" w:fill="auto"/>
          </w:tcPr>
          <w:p w:rsidR="004A608F" w:rsidRPr="00BF7778" w:rsidRDefault="004A608F" w:rsidP="0087232B">
            <w:r w:rsidRPr="00BF7778">
              <w:t>Понятие ресурсов и эффективности их использования</w:t>
            </w:r>
          </w:p>
        </w:tc>
        <w:tc>
          <w:tcPr>
            <w:tcW w:w="975" w:type="pct"/>
            <w:shd w:val="clear" w:color="auto" w:fill="auto"/>
          </w:tcPr>
          <w:p w:rsidR="004A608F" w:rsidRPr="000373E9" w:rsidRDefault="004A608F" w:rsidP="003A6E6B">
            <w:pPr>
              <w:jc w:val="center"/>
            </w:pPr>
            <w:r w:rsidRPr="000373E9">
              <w:t>ПК–</w:t>
            </w:r>
            <w:r w:rsidR="00C125DC">
              <w:t>6</w:t>
            </w:r>
          </w:p>
          <w:p w:rsidR="0013274A" w:rsidRPr="0013274A" w:rsidRDefault="0013274A" w:rsidP="0013274A">
            <w:pPr>
              <w:jc w:val="center"/>
            </w:pPr>
            <w:r w:rsidRPr="0013274A">
              <w:t>ПК–</w:t>
            </w:r>
            <w:r>
              <w:t>1</w:t>
            </w:r>
          </w:p>
          <w:p w:rsidR="004A608F" w:rsidRPr="000373E9" w:rsidRDefault="004A608F" w:rsidP="003A6E6B">
            <w:pPr>
              <w:jc w:val="center"/>
            </w:pPr>
          </w:p>
        </w:tc>
        <w:tc>
          <w:tcPr>
            <w:tcW w:w="1646" w:type="pct"/>
            <w:shd w:val="clear" w:color="auto" w:fill="auto"/>
          </w:tcPr>
          <w:p w:rsidR="004C2EED" w:rsidRPr="004C2EED" w:rsidRDefault="004C2EED" w:rsidP="004C2EED">
            <w:pPr>
              <w:pStyle w:val="ab"/>
              <w:tabs>
                <w:tab w:val="clear" w:pos="720"/>
                <w:tab w:val="clear" w:pos="756"/>
                <w:tab w:val="num" w:pos="315"/>
              </w:tabs>
              <w:ind w:left="315" w:firstLine="0"/>
            </w:pPr>
            <w:r w:rsidRPr="004C2EED">
              <w:t>Опрос студентов (30 минут).</w:t>
            </w:r>
          </w:p>
          <w:p w:rsidR="004C2EED" w:rsidRPr="004C2EED" w:rsidRDefault="004C2EED" w:rsidP="004C2EED">
            <w:pPr>
              <w:pStyle w:val="ab"/>
              <w:tabs>
                <w:tab w:val="clear" w:pos="720"/>
                <w:tab w:val="clear" w:pos="756"/>
                <w:tab w:val="num" w:pos="315"/>
              </w:tabs>
              <w:ind w:left="315" w:firstLine="0"/>
            </w:pPr>
            <w:r w:rsidRPr="004C2EED">
              <w:t>Проводится для контроля усвоения учебного материала по теме. При подготовке к опросу необходимо ознакомиться со списком литературы.</w:t>
            </w:r>
          </w:p>
          <w:p w:rsidR="004A608F" w:rsidRPr="00EC21F5" w:rsidRDefault="004A608F" w:rsidP="00EC21F5">
            <w:pPr>
              <w:pStyle w:val="ab"/>
              <w:tabs>
                <w:tab w:val="clear" w:pos="720"/>
              </w:tabs>
              <w:spacing w:line="240" w:lineRule="auto"/>
              <w:ind w:left="0" w:firstLine="0"/>
            </w:pPr>
            <w:r>
              <w:t>Зачет</w:t>
            </w:r>
          </w:p>
        </w:tc>
      </w:tr>
      <w:tr w:rsidR="00582B38" w:rsidRPr="00EC21F5" w:rsidTr="00332615">
        <w:trPr>
          <w:trHeight w:val="579"/>
        </w:trPr>
        <w:tc>
          <w:tcPr>
            <w:tcW w:w="287" w:type="pct"/>
            <w:shd w:val="clear" w:color="auto" w:fill="auto"/>
          </w:tcPr>
          <w:p w:rsidR="00582B38" w:rsidRPr="00EC21F5" w:rsidRDefault="00582B38" w:rsidP="000373E9">
            <w:r w:rsidRPr="00EC21F5">
              <w:t>2</w:t>
            </w:r>
          </w:p>
        </w:tc>
        <w:tc>
          <w:tcPr>
            <w:tcW w:w="2092" w:type="pct"/>
            <w:shd w:val="clear" w:color="auto" w:fill="auto"/>
          </w:tcPr>
          <w:p w:rsidR="00582B38" w:rsidRPr="00BF7778" w:rsidRDefault="00582B38" w:rsidP="0087232B">
            <w:r w:rsidRPr="00BF7778">
              <w:t>Управление ресурсами на предприятии</w:t>
            </w:r>
          </w:p>
        </w:tc>
        <w:tc>
          <w:tcPr>
            <w:tcW w:w="975" w:type="pct"/>
            <w:shd w:val="clear" w:color="auto" w:fill="auto"/>
          </w:tcPr>
          <w:p w:rsidR="0013274A" w:rsidRPr="0013274A" w:rsidRDefault="0013274A" w:rsidP="0013274A">
            <w:pPr>
              <w:jc w:val="center"/>
            </w:pPr>
            <w:r w:rsidRPr="0013274A">
              <w:t>ПК–6</w:t>
            </w:r>
          </w:p>
          <w:p w:rsidR="0013274A" w:rsidRPr="0013274A" w:rsidRDefault="0013274A" w:rsidP="0013274A">
            <w:pPr>
              <w:jc w:val="center"/>
            </w:pPr>
            <w:r w:rsidRPr="0013274A">
              <w:t>ПК–1</w:t>
            </w:r>
          </w:p>
          <w:p w:rsidR="00582B38" w:rsidRPr="002C6B93" w:rsidRDefault="00582B38" w:rsidP="003A6E6B">
            <w:pPr>
              <w:jc w:val="center"/>
            </w:pPr>
          </w:p>
        </w:tc>
        <w:tc>
          <w:tcPr>
            <w:tcW w:w="1646" w:type="pct"/>
            <w:shd w:val="clear" w:color="auto" w:fill="auto"/>
          </w:tcPr>
          <w:p w:rsidR="00582B38" w:rsidRPr="00EC21F5" w:rsidRDefault="00582B38" w:rsidP="000373E9">
            <w:pPr>
              <w:pStyle w:val="ab"/>
              <w:tabs>
                <w:tab w:val="clear" w:pos="720"/>
              </w:tabs>
              <w:spacing w:line="240" w:lineRule="auto"/>
              <w:ind w:left="0" w:firstLine="0"/>
            </w:pPr>
            <w:r w:rsidRPr="00EC21F5">
              <w:t>Тест</w:t>
            </w:r>
          </w:p>
          <w:p w:rsidR="00582B38" w:rsidRPr="00EC21F5" w:rsidRDefault="00582B38" w:rsidP="000373E9">
            <w:pPr>
              <w:pStyle w:val="ab"/>
              <w:tabs>
                <w:tab w:val="clear" w:pos="720"/>
              </w:tabs>
              <w:spacing w:line="240" w:lineRule="auto"/>
              <w:ind w:left="0" w:firstLine="0"/>
            </w:pPr>
            <w:r>
              <w:t>Зачет</w:t>
            </w:r>
          </w:p>
        </w:tc>
      </w:tr>
      <w:tr w:rsidR="00582B38" w:rsidRPr="00EC21F5" w:rsidTr="00332615">
        <w:trPr>
          <w:trHeight w:val="831"/>
        </w:trPr>
        <w:tc>
          <w:tcPr>
            <w:tcW w:w="287" w:type="pct"/>
            <w:shd w:val="clear" w:color="auto" w:fill="auto"/>
          </w:tcPr>
          <w:p w:rsidR="00582B38" w:rsidRPr="00EC21F5" w:rsidRDefault="00582B38" w:rsidP="000373E9">
            <w:r w:rsidRPr="00EC21F5">
              <w:t>3</w:t>
            </w:r>
          </w:p>
        </w:tc>
        <w:tc>
          <w:tcPr>
            <w:tcW w:w="2092" w:type="pct"/>
            <w:shd w:val="clear" w:color="auto" w:fill="auto"/>
          </w:tcPr>
          <w:p w:rsidR="00582B38" w:rsidRPr="00BF7778" w:rsidRDefault="00582B38" w:rsidP="0087232B">
            <w:r w:rsidRPr="00BF7778">
              <w:t>Материально-сырьевые производственные ресурсы. Мировой опыт и государственное регулирование вопросов ресурсосбережения.</w:t>
            </w:r>
          </w:p>
        </w:tc>
        <w:tc>
          <w:tcPr>
            <w:tcW w:w="975" w:type="pct"/>
            <w:shd w:val="clear" w:color="auto" w:fill="auto"/>
          </w:tcPr>
          <w:p w:rsidR="0013274A" w:rsidRPr="0013274A" w:rsidRDefault="0013274A" w:rsidP="0013274A">
            <w:pPr>
              <w:jc w:val="center"/>
            </w:pPr>
            <w:r w:rsidRPr="0013274A">
              <w:t>ПК–6</w:t>
            </w:r>
          </w:p>
          <w:p w:rsidR="0013274A" w:rsidRPr="0013274A" w:rsidRDefault="0013274A" w:rsidP="0013274A">
            <w:pPr>
              <w:jc w:val="center"/>
            </w:pPr>
            <w:r w:rsidRPr="0013274A">
              <w:t>ПК–1</w:t>
            </w:r>
          </w:p>
          <w:p w:rsidR="00582B38" w:rsidRDefault="00582B38" w:rsidP="003A6E6B">
            <w:pPr>
              <w:jc w:val="center"/>
            </w:pPr>
          </w:p>
        </w:tc>
        <w:tc>
          <w:tcPr>
            <w:tcW w:w="1646" w:type="pct"/>
            <w:shd w:val="clear" w:color="auto" w:fill="auto"/>
          </w:tcPr>
          <w:p w:rsidR="00582B38" w:rsidRPr="00EC21F5" w:rsidRDefault="00582B38" w:rsidP="000373E9">
            <w:pPr>
              <w:pStyle w:val="ab"/>
              <w:tabs>
                <w:tab w:val="clear" w:pos="720"/>
              </w:tabs>
              <w:spacing w:line="240" w:lineRule="auto"/>
              <w:ind w:left="0" w:firstLine="0"/>
            </w:pPr>
            <w:r w:rsidRPr="00EC21F5">
              <w:t>Тест</w:t>
            </w:r>
          </w:p>
          <w:p w:rsidR="00582B38" w:rsidRPr="00EC21F5" w:rsidRDefault="00582B38" w:rsidP="000373E9">
            <w:pPr>
              <w:pStyle w:val="ab"/>
              <w:tabs>
                <w:tab w:val="clear" w:pos="720"/>
              </w:tabs>
              <w:spacing w:line="240" w:lineRule="auto"/>
              <w:ind w:left="0" w:firstLine="0"/>
              <w:rPr>
                <w:b/>
              </w:rPr>
            </w:pPr>
            <w:r>
              <w:t>Зачет</w:t>
            </w:r>
          </w:p>
        </w:tc>
      </w:tr>
      <w:tr w:rsidR="00582B38" w:rsidRPr="00EC21F5" w:rsidTr="00332615">
        <w:trPr>
          <w:trHeight w:val="850"/>
        </w:trPr>
        <w:tc>
          <w:tcPr>
            <w:tcW w:w="287" w:type="pct"/>
            <w:shd w:val="clear" w:color="auto" w:fill="auto"/>
          </w:tcPr>
          <w:p w:rsidR="00582B38" w:rsidRPr="00EC21F5" w:rsidRDefault="00582B38" w:rsidP="000373E9">
            <w:r w:rsidRPr="00EC21F5">
              <w:t>4</w:t>
            </w:r>
          </w:p>
        </w:tc>
        <w:tc>
          <w:tcPr>
            <w:tcW w:w="2092" w:type="pct"/>
            <w:shd w:val="clear" w:color="auto" w:fill="auto"/>
          </w:tcPr>
          <w:p w:rsidR="00582B38" w:rsidRDefault="00582B38" w:rsidP="0087232B">
            <w:r w:rsidRPr="00BF7778">
              <w:t>Трудовые ресурсы и эффективность использования труда</w:t>
            </w:r>
          </w:p>
        </w:tc>
        <w:tc>
          <w:tcPr>
            <w:tcW w:w="975" w:type="pct"/>
            <w:shd w:val="clear" w:color="auto" w:fill="auto"/>
          </w:tcPr>
          <w:p w:rsidR="0013274A" w:rsidRPr="0013274A" w:rsidRDefault="0013274A" w:rsidP="0013274A">
            <w:pPr>
              <w:jc w:val="center"/>
            </w:pPr>
            <w:r w:rsidRPr="0013274A">
              <w:t>ПК–6</w:t>
            </w:r>
          </w:p>
          <w:p w:rsidR="0013274A" w:rsidRPr="0013274A" w:rsidRDefault="0013274A" w:rsidP="0013274A">
            <w:pPr>
              <w:jc w:val="center"/>
            </w:pPr>
            <w:r w:rsidRPr="0013274A">
              <w:t>ПК–1</w:t>
            </w:r>
          </w:p>
          <w:p w:rsidR="00582B38" w:rsidRPr="002C6B93" w:rsidRDefault="00582B38" w:rsidP="003A6E6B">
            <w:pPr>
              <w:jc w:val="center"/>
            </w:pPr>
          </w:p>
        </w:tc>
        <w:tc>
          <w:tcPr>
            <w:tcW w:w="1646" w:type="pct"/>
            <w:shd w:val="clear" w:color="auto" w:fill="auto"/>
          </w:tcPr>
          <w:p w:rsidR="00582B38" w:rsidRPr="00EC21F5" w:rsidRDefault="00582B38" w:rsidP="000373E9">
            <w:pPr>
              <w:pStyle w:val="ab"/>
              <w:tabs>
                <w:tab w:val="clear" w:pos="720"/>
              </w:tabs>
              <w:spacing w:line="240" w:lineRule="auto"/>
              <w:ind w:left="0" w:firstLine="0"/>
            </w:pPr>
            <w:r w:rsidRPr="00EC21F5">
              <w:t>Отчет о выполнении практической работы</w:t>
            </w:r>
          </w:p>
          <w:p w:rsidR="00582B38" w:rsidRPr="00EC21F5" w:rsidRDefault="00582B38" w:rsidP="000373E9">
            <w:pPr>
              <w:pStyle w:val="ab"/>
              <w:tabs>
                <w:tab w:val="clear" w:pos="720"/>
              </w:tabs>
              <w:spacing w:line="240" w:lineRule="auto"/>
              <w:ind w:left="0" w:firstLine="0"/>
            </w:pPr>
            <w:r w:rsidRPr="00EC21F5">
              <w:t>Тест</w:t>
            </w:r>
          </w:p>
          <w:p w:rsidR="00582B38" w:rsidRPr="00EC21F5" w:rsidRDefault="00582B38" w:rsidP="000373E9">
            <w:pPr>
              <w:pStyle w:val="ab"/>
              <w:tabs>
                <w:tab w:val="clear" w:pos="720"/>
              </w:tabs>
              <w:spacing w:line="240" w:lineRule="auto"/>
              <w:ind w:left="0" w:firstLine="0"/>
              <w:rPr>
                <w:b/>
              </w:rPr>
            </w:pPr>
            <w:r>
              <w:t>Зачет</w:t>
            </w:r>
          </w:p>
        </w:tc>
      </w:tr>
    </w:tbl>
    <w:p w:rsidR="00C70B07" w:rsidRPr="00EC21F5" w:rsidRDefault="0007464D" w:rsidP="00EC21F5">
      <w:pPr>
        <w:ind w:firstLine="709"/>
        <w:jc w:val="center"/>
        <w:rPr>
          <w:b/>
        </w:rPr>
      </w:pPr>
      <w:r w:rsidRPr="00EC21F5">
        <w:rPr>
          <w:b/>
        </w:rPr>
        <w:t>2.</w:t>
      </w:r>
      <w:r w:rsidR="00F03F3E" w:rsidRPr="00EC21F5">
        <w:rPr>
          <w:b/>
        </w:rPr>
        <w:t>2. Шкалы оценивания</w:t>
      </w:r>
    </w:p>
    <w:p w:rsidR="00A119FA" w:rsidRPr="00EC21F5" w:rsidRDefault="00F03F3E" w:rsidP="00EC21F5">
      <w:pPr>
        <w:ind w:firstLine="709"/>
        <w:jc w:val="right"/>
      </w:pPr>
      <w:r w:rsidRPr="00EC21F5">
        <w:t>Т</w:t>
      </w:r>
      <w:r w:rsidR="00A119FA" w:rsidRPr="00EC21F5">
        <w:t>аблица 4</w:t>
      </w:r>
    </w:p>
    <w:p w:rsidR="00A119FA" w:rsidRPr="00EC21F5" w:rsidRDefault="00A119FA" w:rsidP="00EC21F5">
      <w:pPr>
        <w:widowControl w:val="0"/>
        <w:jc w:val="center"/>
        <w:rPr>
          <w:sz w:val="4"/>
          <w:szCs w:val="4"/>
        </w:rPr>
      </w:pPr>
    </w:p>
    <w:p w:rsidR="00F03F3E" w:rsidRPr="00EC21F5" w:rsidRDefault="00F03F3E" w:rsidP="00EC21F5">
      <w:pPr>
        <w:spacing w:line="235" w:lineRule="auto"/>
        <w:jc w:val="center"/>
      </w:pPr>
      <w:r w:rsidRPr="00EC21F5">
        <w:t xml:space="preserve">Шкала оценивания для проведения промежуточной аттестации по дисциплине </w:t>
      </w:r>
    </w:p>
    <w:p w:rsidR="00F03F3E" w:rsidRPr="00EC21F5" w:rsidRDefault="00F03F3E" w:rsidP="00EC21F5">
      <w:pPr>
        <w:spacing w:line="235" w:lineRule="auto"/>
        <w:jc w:val="center"/>
        <w:rPr>
          <w:sz w:val="8"/>
          <w:szCs w:val="8"/>
        </w:rPr>
      </w:pPr>
    </w:p>
    <w:p w:rsidR="002F1B67" w:rsidRDefault="002F1B67" w:rsidP="00EC21F5">
      <w:pPr>
        <w:spacing w:line="235" w:lineRule="auto"/>
        <w:jc w:val="right"/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537"/>
        <w:gridCol w:w="8034"/>
      </w:tblGrid>
      <w:tr w:rsidR="002F1B67" w:rsidTr="00332615">
        <w:tc>
          <w:tcPr>
            <w:tcW w:w="8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1B67" w:rsidRDefault="002F1B67" w:rsidP="0046169A">
            <w:pPr>
              <w:spacing w:line="235" w:lineRule="auto"/>
              <w:jc w:val="center"/>
            </w:pPr>
            <w:r w:rsidRPr="0049770C">
              <w:t>Шкала оценивания</w:t>
            </w:r>
          </w:p>
        </w:tc>
        <w:tc>
          <w:tcPr>
            <w:tcW w:w="4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1B67" w:rsidRDefault="002F1B67" w:rsidP="0046169A">
            <w:pPr>
              <w:spacing w:line="235" w:lineRule="auto"/>
              <w:jc w:val="center"/>
            </w:pPr>
            <w:r>
              <w:t>К</w:t>
            </w:r>
            <w:r w:rsidRPr="0049770C">
              <w:t>ритерии</w:t>
            </w:r>
          </w:p>
        </w:tc>
      </w:tr>
      <w:tr w:rsidR="002F1B67" w:rsidTr="00332615">
        <w:tc>
          <w:tcPr>
            <w:tcW w:w="8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1B67" w:rsidRDefault="002F1B67" w:rsidP="0046169A">
            <w:pPr>
              <w:spacing w:line="235" w:lineRule="auto"/>
            </w:pPr>
            <w:r>
              <w:t>Зачтено</w:t>
            </w:r>
          </w:p>
        </w:tc>
        <w:tc>
          <w:tcPr>
            <w:tcW w:w="4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1B67" w:rsidRDefault="002F1B67" w:rsidP="0046169A">
            <w:pPr>
              <w:spacing w:line="235" w:lineRule="auto"/>
            </w:pPr>
            <w:r w:rsidRPr="0049770C">
              <w:t>Теоретическое содержание дисциплины освоено полностью, необходимые практические навыки работы с освоенным материалом сформированы, предусмотренные рабочей программой дисципли</w:t>
            </w:r>
            <w:r>
              <w:t>ны учебные задания выполнены</w:t>
            </w:r>
            <w:r w:rsidRPr="0049770C">
              <w:t>.</w:t>
            </w:r>
            <w:r>
              <w:t xml:space="preserve"> Студент демонстрирует полное соответствие знаний, умений и навыков, показателям и критериям оценивания компетенций на формируемом дисциплиной уровне; оперирует приобретенными знаниями, умениями и навыками. </w:t>
            </w:r>
          </w:p>
        </w:tc>
      </w:tr>
      <w:tr w:rsidR="002F1B67" w:rsidTr="00332615">
        <w:tc>
          <w:tcPr>
            <w:tcW w:w="8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1B67" w:rsidRDefault="002F1B67" w:rsidP="0046169A">
            <w:pPr>
              <w:spacing w:line="235" w:lineRule="auto"/>
            </w:pPr>
            <w:r>
              <w:t>Не зачтено</w:t>
            </w:r>
          </w:p>
        </w:tc>
        <w:tc>
          <w:tcPr>
            <w:tcW w:w="4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1B67" w:rsidRDefault="002F1B67" w:rsidP="0046169A">
            <w:pPr>
              <w:spacing w:line="235" w:lineRule="auto"/>
            </w:pPr>
            <w:r w:rsidRPr="0049770C">
              <w:t>Теоретическое содержание дисциплины освоено частично, необходимые практические навыки работы не сформированы, учебны</w:t>
            </w:r>
            <w:r>
              <w:t>е</w:t>
            </w:r>
            <w:r w:rsidRPr="0049770C">
              <w:t xml:space="preserve"> задани</w:t>
            </w:r>
            <w:r>
              <w:t>я</w:t>
            </w:r>
            <w:r w:rsidRPr="0049770C">
              <w:t xml:space="preserve"> не выполнен</w:t>
            </w:r>
            <w:r>
              <w:t>ы</w:t>
            </w:r>
            <w:r w:rsidRPr="0049770C">
              <w:t xml:space="preserve">, либо качество их выполнения </w:t>
            </w:r>
            <w:r>
              <w:t>очень низкое. Студент демонстрирует явную недостаточность или полное отсутствие знаний, умений и навыков, на заданном уровне сформированности компетенции.</w:t>
            </w:r>
          </w:p>
        </w:tc>
      </w:tr>
    </w:tbl>
    <w:p w:rsidR="002F1B67" w:rsidRDefault="002F1B67" w:rsidP="00EC21F5">
      <w:pPr>
        <w:spacing w:line="235" w:lineRule="auto"/>
        <w:jc w:val="right"/>
      </w:pPr>
    </w:p>
    <w:p w:rsidR="002F1B67" w:rsidRDefault="002F1B67" w:rsidP="00EC21F5">
      <w:pPr>
        <w:spacing w:line="235" w:lineRule="auto"/>
        <w:jc w:val="right"/>
      </w:pPr>
    </w:p>
    <w:p w:rsidR="00A119FA" w:rsidRPr="00EC21F5" w:rsidRDefault="00A119FA" w:rsidP="00EC21F5">
      <w:pPr>
        <w:jc w:val="right"/>
      </w:pPr>
      <w:r w:rsidRPr="00EC21F5">
        <w:lastRenderedPageBreak/>
        <w:t xml:space="preserve">Таблица </w:t>
      </w:r>
      <w:r w:rsidR="00332615">
        <w:t>5</w:t>
      </w:r>
    </w:p>
    <w:p w:rsidR="00A119FA" w:rsidRPr="00EC21F5" w:rsidRDefault="00A119FA" w:rsidP="00EC21F5">
      <w:pPr>
        <w:jc w:val="center"/>
      </w:pPr>
      <w:r w:rsidRPr="00EC21F5">
        <w:t>Шкала оценивания теста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474"/>
        <w:gridCol w:w="1134"/>
        <w:gridCol w:w="5855"/>
      </w:tblGrid>
      <w:tr w:rsidR="00A119FA" w:rsidRPr="00EC21F5"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9FA" w:rsidRPr="00EC21F5" w:rsidRDefault="00A119FA" w:rsidP="00EC21F5">
            <w:pPr>
              <w:jc w:val="center"/>
            </w:pPr>
            <w:r w:rsidRPr="00EC21F5">
              <w:t>Шкала оценивания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9FA" w:rsidRPr="00EC21F5" w:rsidRDefault="00A119FA" w:rsidP="00EC21F5">
            <w:pPr>
              <w:jc w:val="center"/>
            </w:pPr>
            <w:r w:rsidRPr="00EC21F5">
              <w:t>Балл</w:t>
            </w:r>
          </w:p>
        </w:tc>
        <w:tc>
          <w:tcPr>
            <w:tcW w:w="5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9FA" w:rsidRPr="00EC21F5" w:rsidRDefault="00A119FA" w:rsidP="00EC21F5">
            <w:pPr>
              <w:jc w:val="center"/>
            </w:pPr>
            <w:r w:rsidRPr="00EC21F5">
              <w:t>Критерии</w:t>
            </w:r>
          </w:p>
        </w:tc>
      </w:tr>
      <w:tr w:rsidR="00A119FA" w:rsidRPr="00EC21F5"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9FA" w:rsidRPr="00EC21F5" w:rsidRDefault="00A119FA" w:rsidP="00EC21F5">
            <w:r w:rsidRPr="00EC21F5">
              <w:t>Отлично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9FA" w:rsidRPr="00EC21F5" w:rsidRDefault="00A119FA" w:rsidP="00EC21F5">
            <w:pPr>
              <w:jc w:val="center"/>
            </w:pPr>
            <w:r w:rsidRPr="00EC21F5">
              <w:t>5</w:t>
            </w:r>
          </w:p>
        </w:tc>
        <w:tc>
          <w:tcPr>
            <w:tcW w:w="5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9FA" w:rsidRPr="00EC21F5" w:rsidRDefault="00A119FA" w:rsidP="00EC21F5">
            <w:pPr>
              <w:jc w:val="both"/>
            </w:pPr>
            <w:r w:rsidRPr="00EC21F5">
              <w:t>количество правильных ответов более 85 %</w:t>
            </w:r>
          </w:p>
        </w:tc>
      </w:tr>
      <w:tr w:rsidR="00A119FA" w:rsidRPr="00EC21F5"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9FA" w:rsidRPr="00EC21F5" w:rsidRDefault="00A119FA" w:rsidP="00EC21F5">
            <w:r w:rsidRPr="00EC21F5">
              <w:t>Хорошо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9FA" w:rsidRPr="00EC21F5" w:rsidRDefault="00A119FA" w:rsidP="00EC21F5">
            <w:pPr>
              <w:jc w:val="center"/>
            </w:pPr>
            <w:r w:rsidRPr="00EC21F5">
              <w:t>4</w:t>
            </w:r>
          </w:p>
        </w:tc>
        <w:tc>
          <w:tcPr>
            <w:tcW w:w="5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9FA" w:rsidRPr="00EC21F5" w:rsidRDefault="00A119FA" w:rsidP="00EC21F5">
            <w:pPr>
              <w:jc w:val="both"/>
            </w:pPr>
            <w:r w:rsidRPr="00EC21F5">
              <w:t xml:space="preserve">количество правильных ответов </w:t>
            </w:r>
            <w:r w:rsidR="00C875B0" w:rsidRPr="00EC21F5">
              <w:t>71</w:t>
            </w:r>
            <w:r w:rsidRPr="00EC21F5">
              <w:t>-85 %</w:t>
            </w:r>
          </w:p>
        </w:tc>
      </w:tr>
      <w:tr w:rsidR="00A119FA" w:rsidRPr="001005B2"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9FA" w:rsidRPr="001005B2" w:rsidRDefault="00A119FA" w:rsidP="00EC21F5">
            <w:r w:rsidRPr="001005B2">
              <w:t>Удовлетворительно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9FA" w:rsidRPr="001005B2" w:rsidRDefault="00A119FA" w:rsidP="00EC21F5">
            <w:pPr>
              <w:jc w:val="center"/>
            </w:pPr>
            <w:r w:rsidRPr="001005B2">
              <w:t>3</w:t>
            </w:r>
          </w:p>
        </w:tc>
        <w:tc>
          <w:tcPr>
            <w:tcW w:w="5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9FA" w:rsidRPr="001005B2" w:rsidRDefault="00A119FA" w:rsidP="00EC21F5">
            <w:pPr>
              <w:jc w:val="both"/>
            </w:pPr>
            <w:r w:rsidRPr="001005B2">
              <w:t>количество правильных ответов 45-</w:t>
            </w:r>
            <w:r w:rsidR="00C875B0" w:rsidRPr="001005B2">
              <w:t>70</w:t>
            </w:r>
            <w:r w:rsidRPr="001005B2">
              <w:t xml:space="preserve"> %</w:t>
            </w:r>
          </w:p>
        </w:tc>
      </w:tr>
      <w:tr w:rsidR="00A119FA" w:rsidRPr="001005B2"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9FA" w:rsidRPr="001005B2" w:rsidRDefault="00A119FA" w:rsidP="00EC21F5">
            <w:r w:rsidRPr="001005B2">
              <w:t>Неудовлетворительно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9FA" w:rsidRPr="001005B2" w:rsidRDefault="00A119FA" w:rsidP="00EC21F5">
            <w:pPr>
              <w:jc w:val="center"/>
            </w:pPr>
            <w:r w:rsidRPr="001005B2">
              <w:t>2</w:t>
            </w:r>
          </w:p>
        </w:tc>
        <w:tc>
          <w:tcPr>
            <w:tcW w:w="5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9FA" w:rsidRPr="001005B2" w:rsidRDefault="00A119FA" w:rsidP="00EC21F5">
            <w:pPr>
              <w:jc w:val="both"/>
            </w:pPr>
            <w:r w:rsidRPr="001005B2">
              <w:t>количество правильных ответов менее 45 %</w:t>
            </w:r>
          </w:p>
        </w:tc>
      </w:tr>
    </w:tbl>
    <w:p w:rsidR="00A119FA" w:rsidRPr="001005B2" w:rsidRDefault="00A119FA" w:rsidP="00EC21F5">
      <w:pPr>
        <w:autoSpaceDE w:val="0"/>
        <w:autoSpaceDN w:val="0"/>
        <w:adjustRightInd w:val="0"/>
        <w:jc w:val="center"/>
        <w:rPr>
          <w:b/>
          <w:bCs/>
        </w:rPr>
      </w:pPr>
    </w:p>
    <w:p w:rsidR="00A119FA" w:rsidRPr="001005B2" w:rsidRDefault="00A119FA" w:rsidP="00EC21F5">
      <w:pPr>
        <w:jc w:val="center"/>
        <w:rPr>
          <w:b/>
          <w:sz w:val="28"/>
          <w:szCs w:val="28"/>
        </w:rPr>
      </w:pPr>
    </w:p>
    <w:p w:rsidR="00F03F3E" w:rsidRPr="001005B2" w:rsidRDefault="00F03F3E" w:rsidP="00EC21F5">
      <w:pPr>
        <w:ind w:left="100"/>
        <w:jc w:val="both"/>
        <w:rPr>
          <w:rFonts w:eastAsia="Calibri"/>
          <w:b/>
          <w:lang w:eastAsia="en-US"/>
        </w:rPr>
      </w:pPr>
      <w:r w:rsidRPr="001005B2">
        <w:rPr>
          <w:rFonts w:eastAsia="Calibri"/>
          <w:b/>
          <w:lang w:eastAsia="en-US"/>
        </w:rPr>
        <w:t>3. Методические материалы, определяющие процедуры оценивания знаний, умений, навыков и опыта деятельности, характеризующих этапы формирования компетенций по дисциплине</w:t>
      </w:r>
      <w:r w:rsidRPr="001005B2">
        <w:rPr>
          <w:rFonts w:eastAsia="Calibri"/>
          <w:lang w:eastAsia="en-US"/>
        </w:rPr>
        <w:t xml:space="preserve"> </w:t>
      </w:r>
    </w:p>
    <w:p w:rsidR="00F03F3E" w:rsidRPr="001005B2" w:rsidRDefault="00F03F3E" w:rsidP="00EC21F5">
      <w:pPr>
        <w:ind w:left="100"/>
        <w:jc w:val="right"/>
        <w:rPr>
          <w:rFonts w:eastAsia="Calibri"/>
          <w:lang w:eastAsia="en-US"/>
        </w:rPr>
      </w:pPr>
      <w:r w:rsidRPr="001005B2">
        <w:rPr>
          <w:rFonts w:eastAsia="Calibri"/>
          <w:lang w:eastAsia="en-US"/>
        </w:rPr>
        <w:t>Таблица 8</w:t>
      </w:r>
    </w:p>
    <w:p w:rsidR="00F03F3E" w:rsidRPr="001005B2" w:rsidRDefault="00F03F3E" w:rsidP="00EC21F5">
      <w:pPr>
        <w:ind w:left="100"/>
        <w:jc w:val="both"/>
        <w:rPr>
          <w:rFonts w:eastAsia="Calibri"/>
          <w:lang w:eastAsia="en-US"/>
        </w:rPr>
      </w:pPr>
      <w:r w:rsidRPr="001005B2">
        <w:rPr>
          <w:rFonts w:eastAsia="Calibri"/>
          <w:lang w:eastAsia="en-US"/>
        </w:rPr>
        <w:t>Формы оценивания реализации компетенций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1"/>
        <w:gridCol w:w="2695"/>
        <w:gridCol w:w="1538"/>
        <w:gridCol w:w="1799"/>
        <w:gridCol w:w="2898"/>
      </w:tblGrid>
      <w:tr w:rsidR="00F03F3E" w:rsidRPr="001005B2" w:rsidTr="003C01AB">
        <w:tc>
          <w:tcPr>
            <w:tcW w:w="334" w:type="pct"/>
          </w:tcPr>
          <w:p w:rsidR="00F03F3E" w:rsidRPr="001005B2" w:rsidRDefault="00F03F3E" w:rsidP="00EC21F5">
            <w:pPr>
              <w:ind w:left="100"/>
              <w:jc w:val="both"/>
              <w:rPr>
                <w:rFonts w:eastAsia="Calibri"/>
                <w:lang w:eastAsia="en-US"/>
              </w:rPr>
            </w:pPr>
            <w:r w:rsidRPr="001005B2">
              <w:rPr>
                <w:rFonts w:eastAsia="Calibri"/>
                <w:lang w:eastAsia="en-US"/>
              </w:rPr>
              <w:t xml:space="preserve">№ </w:t>
            </w:r>
          </w:p>
          <w:p w:rsidR="00F03F3E" w:rsidRPr="001005B2" w:rsidRDefault="00F03F3E" w:rsidP="00EC21F5">
            <w:pPr>
              <w:ind w:left="100"/>
              <w:jc w:val="both"/>
              <w:rPr>
                <w:rFonts w:eastAsia="Calibri"/>
                <w:lang w:eastAsia="en-US"/>
              </w:rPr>
            </w:pPr>
            <w:r w:rsidRPr="001005B2">
              <w:rPr>
                <w:rFonts w:eastAsia="Calibri"/>
                <w:lang w:eastAsia="en-US"/>
              </w:rPr>
              <w:t>п/п</w:t>
            </w:r>
          </w:p>
        </w:tc>
        <w:tc>
          <w:tcPr>
            <w:tcW w:w="1408" w:type="pct"/>
          </w:tcPr>
          <w:p w:rsidR="00F03F3E" w:rsidRPr="001005B2" w:rsidRDefault="00F03F3E" w:rsidP="00EC21F5">
            <w:pPr>
              <w:ind w:left="100"/>
              <w:jc w:val="both"/>
              <w:rPr>
                <w:rFonts w:eastAsia="Calibri"/>
                <w:lang w:eastAsia="en-US"/>
              </w:rPr>
            </w:pPr>
            <w:r w:rsidRPr="001005B2">
              <w:rPr>
                <w:rFonts w:eastAsia="Calibri"/>
                <w:lang w:eastAsia="en-US"/>
              </w:rPr>
              <w:t>Контролируемые разделы (темы) дисциплины</w:t>
            </w:r>
          </w:p>
        </w:tc>
        <w:tc>
          <w:tcPr>
            <w:tcW w:w="803" w:type="pct"/>
          </w:tcPr>
          <w:p w:rsidR="00F03F3E" w:rsidRPr="001005B2" w:rsidRDefault="00F03F3E" w:rsidP="00EC21F5">
            <w:pPr>
              <w:ind w:left="-27"/>
              <w:jc w:val="both"/>
              <w:rPr>
                <w:rFonts w:eastAsia="Calibri"/>
                <w:lang w:eastAsia="en-US"/>
              </w:rPr>
            </w:pPr>
            <w:r w:rsidRPr="001005B2">
              <w:rPr>
                <w:rFonts w:eastAsia="Calibri"/>
                <w:lang w:eastAsia="en-US"/>
              </w:rPr>
              <w:t>Код компетенции</w:t>
            </w:r>
          </w:p>
        </w:tc>
        <w:tc>
          <w:tcPr>
            <w:tcW w:w="940" w:type="pct"/>
          </w:tcPr>
          <w:p w:rsidR="00F03F3E" w:rsidRPr="001005B2" w:rsidRDefault="00F03F3E" w:rsidP="00EC21F5">
            <w:pPr>
              <w:ind w:left="100"/>
              <w:jc w:val="both"/>
              <w:rPr>
                <w:rFonts w:eastAsia="Calibri"/>
                <w:lang w:eastAsia="en-US"/>
              </w:rPr>
            </w:pPr>
            <w:r w:rsidRPr="001005B2">
              <w:rPr>
                <w:rFonts w:eastAsia="Calibri"/>
                <w:lang w:eastAsia="en-US"/>
              </w:rPr>
              <w:t>Оценочные средства</w:t>
            </w:r>
          </w:p>
        </w:tc>
        <w:tc>
          <w:tcPr>
            <w:tcW w:w="1514" w:type="pct"/>
          </w:tcPr>
          <w:p w:rsidR="00F03F3E" w:rsidRPr="001005B2" w:rsidRDefault="00F03F3E" w:rsidP="00EC21F5">
            <w:pPr>
              <w:ind w:left="100"/>
              <w:jc w:val="both"/>
              <w:rPr>
                <w:rFonts w:eastAsia="Calibri"/>
                <w:lang w:eastAsia="en-US"/>
              </w:rPr>
            </w:pPr>
            <w:r w:rsidRPr="001005B2">
              <w:rPr>
                <w:rFonts w:eastAsia="Calibri"/>
                <w:lang w:eastAsia="en-US"/>
              </w:rPr>
              <w:t>Процедура использования</w:t>
            </w:r>
          </w:p>
        </w:tc>
      </w:tr>
      <w:tr w:rsidR="003C01AB" w:rsidRPr="001005B2" w:rsidTr="003C01AB">
        <w:trPr>
          <w:trHeight w:val="273"/>
        </w:trPr>
        <w:tc>
          <w:tcPr>
            <w:tcW w:w="334" w:type="pct"/>
          </w:tcPr>
          <w:p w:rsidR="003C01AB" w:rsidRPr="001005B2" w:rsidRDefault="003C01AB" w:rsidP="000373E9">
            <w:r w:rsidRPr="001005B2">
              <w:t>1</w:t>
            </w:r>
          </w:p>
        </w:tc>
        <w:tc>
          <w:tcPr>
            <w:tcW w:w="1408" w:type="pct"/>
          </w:tcPr>
          <w:p w:rsidR="003C01AB" w:rsidRPr="001005B2" w:rsidRDefault="003C01AB" w:rsidP="00BA5A16">
            <w:r w:rsidRPr="001005B2">
              <w:t>Аграрное производство и рынки сельскохозяйственной продукции</w:t>
            </w:r>
          </w:p>
        </w:tc>
        <w:tc>
          <w:tcPr>
            <w:tcW w:w="803" w:type="pct"/>
          </w:tcPr>
          <w:p w:rsidR="003C01AB" w:rsidRPr="001005B2" w:rsidRDefault="003C01AB" w:rsidP="0013274A">
            <w:pPr>
              <w:jc w:val="center"/>
            </w:pPr>
            <w:r w:rsidRPr="001005B2">
              <w:t>ПК–6</w:t>
            </w:r>
          </w:p>
          <w:p w:rsidR="003C01AB" w:rsidRPr="001005B2" w:rsidRDefault="003C01AB" w:rsidP="0013274A">
            <w:pPr>
              <w:jc w:val="center"/>
            </w:pPr>
            <w:r w:rsidRPr="001005B2">
              <w:t>ПК–1</w:t>
            </w:r>
          </w:p>
          <w:p w:rsidR="003C01AB" w:rsidRPr="001005B2" w:rsidRDefault="003C01AB" w:rsidP="00BA5A16">
            <w:pPr>
              <w:jc w:val="center"/>
            </w:pPr>
          </w:p>
        </w:tc>
        <w:tc>
          <w:tcPr>
            <w:tcW w:w="940" w:type="pct"/>
          </w:tcPr>
          <w:p w:rsidR="003C01AB" w:rsidRPr="001005B2" w:rsidRDefault="003C01AB" w:rsidP="000373E9">
            <w:pPr>
              <w:pStyle w:val="ab"/>
              <w:tabs>
                <w:tab w:val="clear" w:pos="720"/>
              </w:tabs>
              <w:spacing w:line="240" w:lineRule="auto"/>
              <w:ind w:left="0" w:firstLine="0"/>
            </w:pPr>
            <w:r w:rsidRPr="001005B2">
              <w:t>Зачет</w:t>
            </w:r>
          </w:p>
        </w:tc>
        <w:tc>
          <w:tcPr>
            <w:tcW w:w="1514" w:type="pct"/>
          </w:tcPr>
          <w:p w:rsidR="003C01AB" w:rsidRPr="001005B2" w:rsidRDefault="003C01AB" w:rsidP="000373E9">
            <w:pPr>
              <w:ind w:left="-25"/>
              <w:jc w:val="both"/>
              <w:rPr>
                <w:rFonts w:eastAsia="Calibri"/>
                <w:lang w:eastAsia="en-US"/>
              </w:rPr>
            </w:pPr>
            <w:r w:rsidRPr="001005B2">
              <w:t xml:space="preserve">Вопросы к зачету выдаются за 2 недели до сдачи. </w:t>
            </w:r>
          </w:p>
        </w:tc>
      </w:tr>
      <w:tr w:rsidR="003C01AB" w:rsidRPr="001005B2" w:rsidTr="003C01AB">
        <w:tc>
          <w:tcPr>
            <w:tcW w:w="334" w:type="pct"/>
          </w:tcPr>
          <w:p w:rsidR="003C01AB" w:rsidRPr="001005B2" w:rsidRDefault="003C01AB" w:rsidP="000373E9">
            <w:r w:rsidRPr="001005B2">
              <w:t>2</w:t>
            </w:r>
          </w:p>
        </w:tc>
        <w:tc>
          <w:tcPr>
            <w:tcW w:w="1408" w:type="pct"/>
          </w:tcPr>
          <w:p w:rsidR="003C01AB" w:rsidRPr="001005B2" w:rsidRDefault="003C01AB" w:rsidP="00BA5A16">
            <w:r w:rsidRPr="001005B2">
              <w:t>Уровень развития аграрного производства и сельскохозяйственных рынков</w:t>
            </w:r>
          </w:p>
        </w:tc>
        <w:tc>
          <w:tcPr>
            <w:tcW w:w="803" w:type="pct"/>
          </w:tcPr>
          <w:p w:rsidR="003C01AB" w:rsidRPr="001005B2" w:rsidRDefault="003C01AB" w:rsidP="0013274A">
            <w:pPr>
              <w:jc w:val="center"/>
            </w:pPr>
            <w:r w:rsidRPr="001005B2">
              <w:t>ПК–6</w:t>
            </w:r>
          </w:p>
          <w:p w:rsidR="003C01AB" w:rsidRPr="001005B2" w:rsidRDefault="003C01AB" w:rsidP="0013274A">
            <w:pPr>
              <w:jc w:val="center"/>
            </w:pPr>
            <w:r w:rsidRPr="001005B2">
              <w:t>ПК–1</w:t>
            </w:r>
          </w:p>
          <w:p w:rsidR="003C01AB" w:rsidRPr="001005B2" w:rsidRDefault="003C01AB" w:rsidP="00BA5A16">
            <w:pPr>
              <w:jc w:val="center"/>
            </w:pPr>
          </w:p>
        </w:tc>
        <w:tc>
          <w:tcPr>
            <w:tcW w:w="940" w:type="pct"/>
          </w:tcPr>
          <w:p w:rsidR="003C01AB" w:rsidRPr="001005B2" w:rsidRDefault="003C01AB" w:rsidP="000373E9">
            <w:pPr>
              <w:pStyle w:val="ab"/>
              <w:tabs>
                <w:tab w:val="clear" w:pos="720"/>
              </w:tabs>
              <w:spacing w:line="240" w:lineRule="auto"/>
              <w:ind w:left="0" w:firstLine="0"/>
            </w:pPr>
            <w:r w:rsidRPr="001005B2">
              <w:t>Тест</w:t>
            </w:r>
          </w:p>
          <w:p w:rsidR="003C01AB" w:rsidRPr="001005B2" w:rsidRDefault="003C01AB" w:rsidP="000373E9">
            <w:pPr>
              <w:pStyle w:val="ab"/>
              <w:tabs>
                <w:tab w:val="clear" w:pos="720"/>
              </w:tabs>
              <w:spacing w:line="240" w:lineRule="auto"/>
              <w:ind w:left="0" w:firstLine="0"/>
            </w:pPr>
            <w:r w:rsidRPr="001005B2">
              <w:t>Зачет</w:t>
            </w:r>
          </w:p>
        </w:tc>
        <w:tc>
          <w:tcPr>
            <w:tcW w:w="1514" w:type="pct"/>
          </w:tcPr>
          <w:p w:rsidR="003C01AB" w:rsidRPr="001005B2" w:rsidRDefault="003C01AB" w:rsidP="000373E9">
            <w:pPr>
              <w:ind w:left="-25"/>
            </w:pPr>
            <w:r w:rsidRPr="001005B2">
              <w:t>Тесты выполняются индивидуально, письменно или в ЭИОС.</w:t>
            </w:r>
          </w:p>
          <w:p w:rsidR="003C01AB" w:rsidRPr="001005B2" w:rsidRDefault="003C01AB" w:rsidP="000373E9">
            <w:pPr>
              <w:ind w:left="-25"/>
              <w:jc w:val="both"/>
              <w:rPr>
                <w:rFonts w:eastAsia="Calibri"/>
                <w:lang w:eastAsia="en-US"/>
              </w:rPr>
            </w:pPr>
            <w:r w:rsidRPr="001005B2">
              <w:t xml:space="preserve">Вопросы к зачету выдаются за 2 недели до сдачи. </w:t>
            </w:r>
          </w:p>
        </w:tc>
      </w:tr>
      <w:tr w:rsidR="003C01AB" w:rsidRPr="001005B2" w:rsidTr="003C01AB">
        <w:tc>
          <w:tcPr>
            <w:tcW w:w="334" w:type="pct"/>
          </w:tcPr>
          <w:p w:rsidR="003C01AB" w:rsidRPr="001005B2" w:rsidRDefault="003C01AB" w:rsidP="00E0554A">
            <w:r w:rsidRPr="001005B2">
              <w:t>3</w:t>
            </w:r>
          </w:p>
        </w:tc>
        <w:tc>
          <w:tcPr>
            <w:tcW w:w="1408" w:type="pct"/>
          </w:tcPr>
          <w:p w:rsidR="003C01AB" w:rsidRPr="001005B2" w:rsidRDefault="003C01AB" w:rsidP="00BA5A16">
            <w:r w:rsidRPr="001005B2">
              <w:t>Финансовые условия предпринимательства в агропродовольственном секторе экономики.</w:t>
            </w:r>
          </w:p>
        </w:tc>
        <w:tc>
          <w:tcPr>
            <w:tcW w:w="803" w:type="pct"/>
          </w:tcPr>
          <w:p w:rsidR="003C01AB" w:rsidRPr="001005B2" w:rsidRDefault="003C01AB" w:rsidP="0013274A">
            <w:pPr>
              <w:jc w:val="center"/>
            </w:pPr>
            <w:r w:rsidRPr="001005B2">
              <w:t>ПК–6</w:t>
            </w:r>
          </w:p>
          <w:p w:rsidR="003C01AB" w:rsidRPr="001005B2" w:rsidRDefault="003C01AB" w:rsidP="0013274A">
            <w:pPr>
              <w:jc w:val="center"/>
            </w:pPr>
            <w:r w:rsidRPr="001005B2">
              <w:t>ПК–1</w:t>
            </w:r>
          </w:p>
          <w:p w:rsidR="003C01AB" w:rsidRPr="001005B2" w:rsidRDefault="003C01AB" w:rsidP="00BA5A16">
            <w:pPr>
              <w:jc w:val="center"/>
            </w:pPr>
          </w:p>
        </w:tc>
        <w:tc>
          <w:tcPr>
            <w:tcW w:w="940" w:type="pct"/>
          </w:tcPr>
          <w:p w:rsidR="003C01AB" w:rsidRPr="001005B2" w:rsidRDefault="003C01AB" w:rsidP="00E0554A">
            <w:pPr>
              <w:pStyle w:val="ab"/>
              <w:tabs>
                <w:tab w:val="clear" w:pos="720"/>
              </w:tabs>
              <w:spacing w:line="240" w:lineRule="auto"/>
              <w:ind w:left="0" w:firstLine="0"/>
            </w:pPr>
            <w:r w:rsidRPr="001005B2">
              <w:t>Тест</w:t>
            </w:r>
          </w:p>
          <w:p w:rsidR="003C01AB" w:rsidRPr="001005B2" w:rsidRDefault="003C01AB" w:rsidP="00E0554A">
            <w:pPr>
              <w:pStyle w:val="ab"/>
              <w:tabs>
                <w:tab w:val="clear" w:pos="720"/>
              </w:tabs>
              <w:spacing w:line="240" w:lineRule="auto"/>
              <w:ind w:left="0" w:firstLine="0"/>
              <w:rPr>
                <w:b/>
              </w:rPr>
            </w:pPr>
            <w:r w:rsidRPr="001005B2">
              <w:t>Зачет</w:t>
            </w:r>
          </w:p>
        </w:tc>
        <w:tc>
          <w:tcPr>
            <w:tcW w:w="1514" w:type="pct"/>
          </w:tcPr>
          <w:p w:rsidR="003C01AB" w:rsidRPr="001005B2" w:rsidRDefault="003C01AB" w:rsidP="00E0554A">
            <w:pPr>
              <w:ind w:left="-25"/>
            </w:pPr>
            <w:r w:rsidRPr="001005B2">
              <w:t>Тесты выполняются индивидуально, письменно или в ЭИОС.</w:t>
            </w:r>
          </w:p>
          <w:p w:rsidR="003C01AB" w:rsidRPr="001005B2" w:rsidRDefault="003C01AB" w:rsidP="00E0554A">
            <w:pPr>
              <w:ind w:left="-25"/>
              <w:jc w:val="both"/>
              <w:rPr>
                <w:rFonts w:eastAsia="Calibri"/>
                <w:lang w:eastAsia="en-US"/>
              </w:rPr>
            </w:pPr>
            <w:r w:rsidRPr="001005B2">
              <w:t xml:space="preserve">Вопросы к зачету выдаются за 2 недели до сдачи. </w:t>
            </w:r>
          </w:p>
        </w:tc>
      </w:tr>
    </w:tbl>
    <w:p w:rsidR="00A119FA" w:rsidRPr="001005B2" w:rsidRDefault="00A119FA" w:rsidP="00EC21F5">
      <w:pPr>
        <w:ind w:left="360"/>
        <w:jc w:val="center"/>
        <w:rPr>
          <w:b/>
        </w:rPr>
      </w:pPr>
    </w:p>
    <w:p w:rsidR="00882EA6" w:rsidRPr="001005B2" w:rsidRDefault="00882EA6" w:rsidP="00EC21F5">
      <w:pPr>
        <w:jc w:val="center"/>
        <w:rPr>
          <w:b/>
        </w:rPr>
      </w:pPr>
      <w:r w:rsidRPr="001005B2">
        <w:rPr>
          <w:b/>
        </w:rPr>
        <w:t xml:space="preserve">4. Оценочные средства </w:t>
      </w:r>
    </w:p>
    <w:p w:rsidR="00504F94" w:rsidRPr="001005B2" w:rsidRDefault="00504F94" w:rsidP="00EC21F5">
      <w:pPr>
        <w:pStyle w:val="a3"/>
        <w:suppressLineNumbers/>
        <w:ind w:left="0"/>
        <w:jc w:val="center"/>
        <w:rPr>
          <w:b/>
          <w:sz w:val="24"/>
          <w:szCs w:val="24"/>
        </w:rPr>
      </w:pPr>
    </w:p>
    <w:p w:rsidR="008A26C5" w:rsidRPr="001005B2" w:rsidRDefault="008A26C5" w:rsidP="00C9393B">
      <w:pPr>
        <w:pStyle w:val="a3"/>
        <w:suppressLineNumbers/>
        <w:ind w:left="0"/>
        <w:jc w:val="center"/>
        <w:rPr>
          <w:b/>
          <w:sz w:val="24"/>
          <w:szCs w:val="24"/>
        </w:rPr>
      </w:pPr>
      <w:r w:rsidRPr="001005B2">
        <w:rPr>
          <w:b/>
          <w:sz w:val="24"/>
          <w:szCs w:val="24"/>
        </w:rPr>
        <w:t xml:space="preserve">Задания для подготовки к </w:t>
      </w:r>
      <w:r w:rsidR="00C9393B">
        <w:rPr>
          <w:b/>
          <w:sz w:val="24"/>
          <w:szCs w:val="24"/>
        </w:rPr>
        <w:t>экзамену</w:t>
      </w:r>
    </w:p>
    <w:p w:rsidR="008A26C5" w:rsidRPr="001005B2" w:rsidRDefault="008A26C5" w:rsidP="00EC21F5">
      <w:pPr>
        <w:pStyle w:val="a3"/>
        <w:suppressLineNumbers/>
        <w:ind w:left="0"/>
        <w:jc w:val="center"/>
        <w:rPr>
          <w:b/>
          <w:sz w:val="24"/>
          <w:szCs w:val="24"/>
        </w:rPr>
      </w:pPr>
    </w:p>
    <w:p w:rsidR="00A66CD9" w:rsidRPr="001005B2" w:rsidRDefault="00A66CD9" w:rsidP="003C01AB">
      <w:pPr>
        <w:pStyle w:val="a3"/>
        <w:suppressLineNumbers/>
        <w:jc w:val="both"/>
        <w:rPr>
          <w:b/>
        </w:rPr>
      </w:pPr>
      <w:r w:rsidRPr="001005B2">
        <w:rPr>
          <w:b/>
          <w:sz w:val="24"/>
          <w:szCs w:val="24"/>
        </w:rPr>
        <w:t xml:space="preserve">4.1. Задания и эталоны ответов для оценки компетенции </w:t>
      </w:r>
      <w:r w:rsidR="003C01AB" w:rsidRPr="001005B2">
        <w:rPr>
          <w:b/>
        </w:rPr>
        <w:t>ПК–1</w:t>
      </w:r>
      <w:r w:rsidR="003C01AB" w:rsidRPr="001005B2">
        <w:rPr>
          <w:b/>
          <w:bCs/>
          <w:sz w:val="24"/>
          <w:szCs w:val="24"/>
        </w:rPr>
        <w:t>Способен определять направления развития организации</w:t>
      </w:r>
    </w:p>
    <w:tbl>
      <w:tblPr>
        <w:tblStyle w:val="af2"/>
        <w:tblW w:w="5709" w:type="pct"/>
        <w:tblLook w:val="04A0"/>
      </w:tblPr>
      <w:tblGrid>
        <w:gridCol w:w="514"/>
        <w:gridCol w:w="5774"/>
        <w:gridCol w:w="3453"/>
        <w:gridCol w:w="1187"/>
      </w:tblGrid>
      <w:tr w:rsidR="001005B2" w:rsidRPr="001005B2" w:rsidTr="006366EA">
        <w:trPr>
          <w:gridAfter w:val="1"/>
          <w:wAfter w:w="543" w:type="pct"/>
        </w:trPr>
        <w:tc>
          <w:tcPr>
            <w:tcW w:w="235" w:type="pct"/>
          </w:tcPr>
          <w:p w:rsidR="004E3DF7" w:rsidRPr="001005B2" w:rsidRDefault="004E3DF7" w:rsidP="009A0E83">
            <w:pPr>
              <w:tabs>
                <w:tab w:val="left" w:pos="360"/>
              </w:tabs>
              <w:jc w:val="center"/>
              <w:rPr>
                <w:bCs/>
                <w:sz w:val="22"/>
                <w:szCs w:val="22"/>
              </w:rPr>
            </w:pPr>
            <w:r w:rsidRPr="001005B2">
              <w:rPr>
                <w:bCs/>
                <w:sz w:val="22"/>
                <w:szCs w:val="22"/>
              </w:rPr>
              <w:t>№ п/п</w:t>
            </w:r>
          </w:p>
        </w:tc>
        <w:tc>
          <w:tcPr>
            <w:tcW w:w="2642" w:type="pct"/>
          </w:tcPr>
          <w:p w:rsidR="004E3DF7" w:rsidRPr="001005B2" w:rsidRDefault="004E3DF7" w:rsidP="004E3DF7">
            <w:pPr>
              <w:ind w:left="38"/>
              <w:jc w:val="center"/>
              <w:rPr>
                <w:bCs/>
                <w:sz w:val="22"/>
                <w:szCs w:val="22"/>
              </w:rPr>
            </w:pPr>
            <w:r w:rsidRPr="001005B2">
              <w:rPr>
                <w:bCs/>
                <w:sz w:val="22"/>
                <w:szCs w:val="22"/>
              </w:rPr>
              <w:t>Задание</w:t>
            </w:r>
          </w:p>
        </w:tc>
        <w:tc>
          <w:tcPr>
            <w:tcW w:w="1580" w:type="pct"/>
          </w:tcPr>
          <w:p w:rsidR="004E3DF7" w:rsidRPr="001005B2" w:rsidRDefault="004E3DF7" w:rsidP="009A0E83">
            <w:pPr>
              <w:jc w:val="center"/>
              <w:rPr>
                <w:bCs/>
                <w:sz w:val="22"/>
                <w:szCs w:val="22"/>
              </w:rPr>
            </w:pPr>
            <w:r w:rsidRPr="001005B2">
              <w:rPr>
                <w:bCs/>
                <w:sz w:val="22"/>
                <w:szCs w:val="22"/>
              </w:rPr>
              <w:t>Эталон ответа</w:t>
            </w:r>
          </w:p>
        </w:tc>
      </w:tr>
      <w:tr w:rsidR="001005B2" w:rsidRPr="001005B2" w:rsidTr="006366EA">
        <w:trPr>
          <w:gridAfter w:val="1"/>
          <w:wAfter w:w="543" w:type="pct"/>
        </w:trPr>
        <w:tc>
          <w:tcPr>
            <w:tcW w:w="235" w:type="pct"/>
          </w:tcPr>
          <w:p w:rsidR="00D552DA" w:rsidRPr="001005B2" w:rsidRDefault="00D552DA" w:rsidP="009A0E83">
            <w:pPr>
              <w:tabs>
                <w:tab w:val="left" w:pos="360"/>
              </w:tabs>
              <w:jc w:val="center"/>
              <w:rPr>
                <w:bCs/>
                <w:sz w:val="22"/>
                <w:szCs w:val="22"/>
              </w:rPr>
            </w:pPr>
            <w:r w:rsidRPr="001005B2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2642" w:type="pct"/>
          </w:tcPr>
          <w:p w:rsidR="00D552DA" w:rsidRPr="001005B2" w:rsidRDefault="00D552DA" w:rsidP="00BA5A16">
            <w:pPr>
              <w:ind w:left="38"/>
              <w:rPr>
                <w:bCs/>
                <w:i/>
              </w:rPr>
            </w:pPr>
            <w:r w:rsidRPr="001005B2">
              <w:rPr>
                <w:bCs/>
                <w:i/>
              </w:rPr>
              <w:t>Прочитайте текст и установите соответствие.</w:t>
            </w:r>
          </w:p>
          <w:p w:rsidR="00D552DA" w:rsidRPr="001005B2" w:rsidRDefault="00D552DA" w:rsidP="00BA5A16">
            <w:pPr>
              <w:ind w:left="38"/>
              <w:rPr>
                <w:bCs/>
              </w:rPr>
            </w:pPr>
          </w:p>
          <w:p w:rsidR="00D552DA" w:rsidRPr="001005B2" w:rsidRDefault="00D552DA" w:rsidP="00BA5A16">
            <w:pPr>
              <w:rPr>
                <w:bCs/>
              </w:rPr>
            </w:pPr>
            <w:r w:rsidRPr="001005B2">
              <w:rPr>
                <w:bCs/>
              </w:rPr>
              <w:t>К каждой позиции, данной в левом столбце, подберите соответствующую позицию из правого столбца:</w:t>
            </w:r>
          </w:p>
          <w:tbl>
            <w:tblPr>
              <w:tblW w:w="4928" w:type="pct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/>
            </w:tblPr>
            <w:tblGrid>
              <w:gridCol w:w="427"/>
              <w:gridCol w:w="2078"/>
              <w:gridCol w:w="376"/>
              <w:gridCol w:w="2587"/>
            </w:tblGrid>
            <w:tr w:rsidR="001005B2" w:rsidRPr="001005B2" w:rsidTr="00BA5A16">
              <w:trPr>
                <w:trHeight w:val="427"/>
              </w:trPr>
              <w:tc>
                <w:tcPr>
                  <w:tcW w:w="2290" w:type="pct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552DA" w:rsidRPr="001005B2" w:rsidRDefault="00D552DA" w:rsidP="00BA5A16">
                  <w:pPr>
                    <w:pStyle w:val="af6"/>
                    <w:ind w:left="0"/>
                    <w:jc w:val="center"/>
                  </w:pPr>
                  <w:r w:rsidRPr="001005B2">
                    <w:t>Определение</w:t>
                  </w:r>
                </w:p>
              </w:tc>
              <w:tc>
                <w:tcPr>
                  <w:tcW w:w="2710" w:type="pct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552DA" w:rsidRPr="001005B2" w:rsidRDefault="00D552DA" w:rsidP="00BA5A16">
                  <w:pPr>
                    <w:pStyle w:val="af6"/>
                    <w:ind w:left="0"/>
                    <w:jc w:val="center"/>
                  </w:pPr>
                  <w:r w:rsidRPr="001005B2">
                    <w:t xml:space="preserve">Содержание </w:t>
                  </w:r>
                </w:p>
              </w:tc>
            </w:tr>
            <w:tr w:rsidR="001005B2" w:rsidRPr="001005B2" w:rsidTr="00BA5A16">
              <w:trPr>
                <w:trHeight w:val="203"/>
              </w:trPr>
              <w:tc>
                <w:tcPr>
                  <w:tcW w:w="39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552DA" w:rsidRPr="001005B2" w:rsidRDefault="00D552DA" w:rsidP="00BA5A16">
                  <w:pPr>
                    <w:pStyle w:val="af6"/>
                    <w:ind w:left="0"/>
                    <w:rPr>
                      <w:szCs w:val="28"/>
                    </w:rPr>
                  </w:pPr>
                  <w:r w:rsidRPr="001005B2">
                    <w:rPr>
                      <w:szCs w:val="28"/>
                    </w:rPr>
                    <w:t>А</w:t>
                  </w:r>
                </w:p>
              </w:tc>
              <w:tc>
                <w:tcPr>
                  <w:tcW w:w="190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552DA" w:rsidRPr="001005B2" w:rsidRDefault="00D552DA" w:rsidP="00BA5A16">
                  <w:pPr>
                    <w:pStyle w:val="af6"/>
                    <w:ind w:left="0"/>
                  </w:pPr>
                  <w:r w:rsidRPr="001005B2">
                    <w:rPr>
                      <w:bCs/>
                    </w:rPr>
                    <w:t>Сущность экономической эффективности</w:t>
                  </w:r>
                </w:p>
              </w:tc>
              <w:tc>
                <w:tcPr>
                  <w:tcW w:w="344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552DA" w:rsidRPr="001005B2" w:rsidRDefault="00D552DA" w:rsidP="00BA5A16">
                  <w:pPr>
                    <w:pStyle w:val="af6"/>
                    <w:ind w:left="0"/>
                  </w:pPr>
                  <w:r w:rsidRPr="001005B2">
                    <w:t>1</w:t>
                  </w:r>
                </w:p>
              </w:tc>
              <w:tc>
                <w:tcPr>
                  <w:tcW w:w="236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552DA" w:rsidRPr="001005B2" w:rsidRDefault="00D552DA" w:rsidP="00BA5A16">
                  <w:pPr>
                    <w:pStyle w:val="af6"/>
                    <w:ind w:left="0"/>
                    <w:rPr>
                      <w:bCs/>
                    </w:rPr>
                  </w:pPr>
                  <w:r w:rsidRPr="001005B2">
                    <w:rPr>
                      <w:bCs/>
                    </w:rPr>
                    <w:t xml:space="preserve">производственная деятельность окупается, но прибыль </w:t>
                  </w:r>
                  <w:r w:rsidRPr="001005B2">
                    <w:rPr>
                      <w:bCs/>
                    </w:rPr>
                    <w:lastRenderedPageBreak/>
                    <w:t>не приносит.</w:t>
                  </w:r>
                </w:p>
              </w:tc>
            </w:tr>
            <w:tr w:rsidR="001005B2" w:rsidRPr="001005B2" w:rsidTr="00BA5A16">
              <w:trPr>
                <w:trHeight w:val="88"/>
              </w:trPr>
              <w:tc>
                <w:tcPr>
                  <w:tcW w:w="39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552DA" w:rsidRPr="001005B2" w:rsidRDefault="00D552DA" w:rsidP="00BA5A16">
                  <w:pPr>
                    <w:pStyle w:val="af6"/>
                    <w:ind w:left="0"/>
                    <w:rPr>
                      <w:szCs w:val="28"/>
                    </w:rPr>
                  </w:pPr>
                  <w:r w:rsidRPr="001005B2">
                    <w:rPr>
                      <w:szCs w:val="28"/>
                    </w:rPr>
                    <w:lastRenderedPageBreak/>
                    <w:t>Б</w:t>
                  </w:r>
                </w:p>
              </w:tc>
              <w:tc>
                <w:tcPr>
                  <w:tcW w:w="190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552DA" w:rsidRPr="001005B2" w:rsidRDefault="00D552DA" w:rsidP="00BA5A16">
                  <w:pPr>
                    <w:pStyle w:val="af6"/>
                    <w:ind w:left="0"/>
                  </w:pPr>
                  <w:r w:rsidRPr="001005B2">
                    <w:rPr>
                      <w:bCs/>
                    </w:rPr>
                    <w:t>Нулевое значение прибыли деятельности предприятия</w:t>
                  </w:r>
                </w:p>
              </w:tc>
              <w:tc>
                <w:tcPr>
                  <w:tcW w:w="344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552DA" w:rsidRPr="001005B2" w:rsidRDefault="00D552DA" w:rsidP="00BA5A16">
                  <w:pPr>
                    <w:pStyle w:val="af6"/>
                    <w:ind w:left="0"/>
                  </w:pPr>
                  <w:r w:rsidRPr="001005B2">
                    <w:t>2</w:t>
                  </w:r>
                </w:p>
              </w:tc>
              <w:tc>
                <w:tcPr>
                  <w:tcW w:w="236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552DA" w:rsidRPr="001005B2" w:rsidRDefault="00D552DA" w:rsidP="00BA5A16">
                  <w:pPr>
                    <w:pStyle w:val="af6"/>
                    <w:ind w:left="0"/>
                    <w:rPr>
                      <w:bCs/>
                    </w:rPr>
                  </w:pPr>
                  <w:r w:rsidRPr="001005B2">
                    <w:t>получение максимума возможных благ (выгод) от имеющихся ресурсов.</w:t>
                  </w:r>
                </w:p>
              </w:tc>
            </w:tr>
            <w:tr w:rsidR="001005B2" w:rsidRPr="001005B2" w:rsidTr="00BA5A16">
              <w:trPr>
                <w:trHeight w:val="88"/>
              </w:trPr>
              <w:tc>
                <w:tcPr>
                  <w:tcW w:w="39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552DA" w:rsidRPr="001005B2" w:rsidRDefault="00D552DA" w:rsidP="00BA5A16">
                  <w:pPr>
                    <w:pStyle w:val="af6"/>
                    <w:ind w:left="0"/>
                    <w:rPr>
                      <w:szCs w:val="28"/>
                    </w:rPr>
                  </w:pPr>
                  <w:r w:rsidRPr="001005B2">
                    <w:rPr>
                      <w:szCs w:val="28"/>
                    </w:rPr>
                    <w:t>В</w:t>
                  </w:r>
                </w:p>
              </w:tc>
              <w:tc>
                <w:tcPr>
                  <w:tcW w:w="190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552DA" w:rsidRPr="001005B2" w:rsidRDefault="00D552DA" w:rsidP="00BA5A16">
                  <w:pPr>
                    <w:pStyle w:val="af6"/>
                    <w:ind w:left="0"/>
                  </w:pPr>
                  <w:r w:rsidRPr="001005B2">
                    <w:t>Выручка</w:t>
                  </w:r>
                </w:p>
              </w:tc>
              <w:tc>
                <w:tcPr>
                  <w:tcW w:w="344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552DA" w:rsidRPr="001005B2" w:rsidRDefault="00D552DA" w:rsidP="00BA5A16">
                  <w:pPr>
                    <w:pStyle w:val="af6"/>
                    <w:ind w:left="0"/>
                  </w:pPr>
                  <w:r w:rsidRPr="001005B2">
                    <w:t>3</w:t>
                  </w:r>
                </w:p>
              </w:tc>
              <w:tc>
                <w:tcPr>
                  <w:tcW w:w="236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552DA" w:rsidRPr="001005B2" w:rsidRDefault="00D552DA" w:rsidP="00BA5A16">
                  <w:pPr>
                    <w:pStyle w:val="af6"/>
                    <w:ind w:left="0"/>
                  </w:pPr>
                  <w:r w:rsidRPr="001005B2">
                    <w:rPr>
                      <w:bCs/>
                    </w:rPr>
                    <w:t>получение денежных средств в кассу и на расчетный счет предприятия</w:t>
                  </w:r>
                </w:p>
              </w:tc>
            </w:tr>
          </w:tbl>
          <w:p w:rsidR="00D552DA" w:rsidRPr="001005B2" w:rsidRDefault="00D552DA" w:rsidP="00BA5A16">
            <w:pPr>
              <w:rPr>
                <w:bCs/>
              </w:rPr>
            </w:pPr>
            <w:r w:rsidRPr="001005B2">
              <w:rPr>
                <w:bCs/>
              </w:rPr>
              <w:t>Запишите выбранные цифры под соответствующими буквами:</w:t>
            </w:r>
          </w:p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/>
            </w:tblPr>
            <w:tblGrid>
              <w:gridCol w:w="1057"/>
              <w:gridCol w:w="1057"/>
              <w:gridCol w:w="1057"/>
            </w:tblGrid>
            <w:tr w:rsidR="00D552DA" w:rsidRPr="001005B2" w:rsidTr="00BA5A16"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552DA" w:rsidRPr="001005B2" w:rsidRDefault="00D552DA" w:rsidP="00BA5A16">
                  <w:pPr>
                    <w:jc w:val="center"/>
                    <w:rPr>
                      <w:bCs/>
                    </w:rPr>
                  </w:pPr>
                  <w:r w:rsidRPr="001005B2">
                    <w:rPr>
                      <w:bCs/>
                    </w:rPr>
                    <w:t>А</w:t>
                  </w:r>
                </w:p>
              </w:tc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552DA" w:rsidRPr="001005B2" w:rsidRDefault="00D552DA" w:rsidP="00BA5A16">
                  <w:pPr>
                    <w:jc w:val="center"/>
                    <w:rPr>
                      <w:bCs/>
                    </w:rPr>
                  </w:pPr>
                  <w:r w:rsidRPr="001005B2">
                    <w:rPr>
                      <w:bCs/>
                    </w:rPr>
                    <w:t>Б</w:t>
                  </w:r>
                </w:p>
              </w:tc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552DA" w:rsidRPr="001005B2" w:rsidRDefault="00D552DA" w:rsidP="00BA5A16">
                  <w:pPr>
                    <w:jc w:val="center"/>
                    <w:rPr>
                      <w:bCs/>
                    </w:rPr>
                  </w:pPr>
                  <w:r w:rsidRPr="001005B2">
                    <w:rPr>
                      <w:bCs/>
                    </w:rPr>
                    <w:t>В</w:t>
                  </w:r>
                </w:p>
              </w:tc>
            </w:tr>
            <w:tr w:rsidR="00D552DA" w:rsidRPr="001005B2" w:rsidTr="00BA5A16"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552DA" w:rsidRPr="001005B2" w:rsidRDefault="00D552DA" w:rsidP="00BA5A16">
                  <w:pPr>
                    <w:jc w:val="center"/>
                    <w:rPr>
                      <w:bCs/>
                    </w:rPr>
                  </w:pPr>
                </w:p>
              </w:tc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552DA" w:rsidRPr="001005B2" w:rsidRDefault="00D552DA" w:rsidP="00BA5A16">
                  <w:pPr>
                    <w:jc w:val="center"/>
                    <w:rPr>
                      <w:bCs/>
                    </w:rPr>
                  </w:pPr>
                </w:p>
              </w:tc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552DA" w:rsidRPr="001005B2" w:rsidRDefault="00D552DA" w:rsidP="00BA5A16">
                  <w:pPr>
                    <w:jc w:val="center"/>
                    <w:rPr>
                      <w:bCs/>
                    </w:rPr>
                  </w:pPr>
                </w:p>
              </w:tc>
            </w:tr>
          </w:tbl>
          <w:p w:rsidR="00D552DA" w:rsidRPr="001005B2" w:rsidRDefault="00D552DA" w:rsidP="00BA5A16">
            <w:pPr>
              <w:ind w:left="38"/>
              <w:rPr>
                <w:bCs/>
              </w:rPr>
            </w:pPr>
          </w:p>
        </w:tc>
        <w:tc>
          <w:tcPr>
            <w:tcW w:w="1580" w:type="pct"/>
          </w:tcPr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/>
            </w:tblPr>
            <w:tblGrid>
              <w:gridCol w:w="1057"/>
              <w:gridCol w:w="1057"/>
              <w:gridCol w:w="1057"/>
            </w:tblGrid>
            <w:tr w:rsidR="001005B2" w:rsidRPr="001005B2" w:rsidTr="00BA5A16"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552DA" w:rsidRPr="001005B2" w:rsidRDefault="00D552DA" w:rsidP="00BA5A16">
                  <w:pPr>
                    <w:jc w:val="center"/>
                    <w:rPr>
                      <w:bCs/>
                    </w:rPr>
                  </w:pPr>
                  <w:r w:rsidRPr="001005B2">
                    <w:rPr>
                      <w:bCs/>
                    </w:rPr>
                    <w:lastRenderedPageBreak/>
                    <w:t>А</w:t>
                  </w:r>
                </w:p>
              </w:tc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552DA" w:rsidRPr="001005B2" w:rsidRDefault="00D552DA" w:rsidP="00BA5A16">
                  <w:pPr>
                    <w:jc w:val="center"/>
                    <w:rPr>
                      <w:bCs/>
                    </w:rPr>
                  </w:pPr>
                  <w:r w:rsidRPr="001005B2">
                    <w:rPr>
                      <w:bCs/>
                    </w:rPr>
                    <w:t>Б</w:t>
                  </w:r>
                </w:p>
              </w:tc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552DA" w:rsidRPr="001005B2" w:rsidRDefault="00D552DA" w:rsidP="00BA5A16">
                  <w:pPr>
                    <w:jc w:val="center"/>
                    <w:rPr>
                      <w:bCs/>
                    </w:rPr>
                  </w:pPr>
                  <w:r w:rsidRPr="001005B2">
                    <w:rPr>
                      <w:bCs/>
                    </w:rPr>
                    <w:t>В</w:t>
                  </w:r>
                </w:p>
              </w:tc>
            </w:tr>
            <w:tr w:rsidR="001005B2" w:rsidRPr="001005B2" w:rsidTr="00BA5A16"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552DA" w:rsidRPr="001005B2" w:rsidRDefault="00D552DA" w:rsidP="00BA5A16">
                  <w:pPr>
                    <w:jc w:val="center"/>
                    <w:rPr>
                      <w:bCs/>
                    </w:rPr>
                  </w:pPr>
                  <w:r w:rsidRPr="001005B2">
                    <w:rPr>
                      <w:bCs/>
                    </w:rPr>
                    <w:t>2</w:t>
                  </w:r>
                </w:p>
              </w:tc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552DA" w:rsidRPr="001005B2" w:rsidRDefault="00D552DA" w:rsidP="00BA5A16">
                  <w:pPr>
                    <w:jc w:val="center"/>
                    <w:rPr>
                      <w:bCs/>
                    </w:rPr>
                  </w:pPr>
                  <w:r w:rsidRPr="001005B2">
                    <w:rPr>
                      <w:bCs/>
                    </w:rPr>
                    <w:t>1</w:t>
                  </w:r>
                </w:p>
              </w:tc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552DA" w:rsidRPr="001005B2" w:rsidRDefault="00D552DA" w:rsidP="00BA5A16">
                  <w:pPr>
                    <w:jc w:val="center"/>
                    <w:rPr>
                      <w:bCs/>
                    </w:rPr>
                  </w:pPr>
                  <w:r w:rsidRPr="001005B2">
                    <w:rPr>
                      <w:bCs/>
                    </w:rPr>
                    <w:t>3</w:t>
                  </w:r>
                </w:p>
              </w:tc>
            </w:tr>
          </w:tbl>
          <w:p w:rsidR="00D552DA" w:rsidRPr="001005B2" w:rsidRDefault="00D552DA" w:rsidP="00BA5A16">
            <w:pPr>
              <w:jc w:val="center"/>
              <w:rPr>
                <w:bCs/>
                <w:szCs w:val="32"/>
              </w:rPr>
            </w:pPr>
          </w:p>
        </w:tc>
      </w:tr>
      <w:tr w:rsidR="001005B2" w:rsidRPr="001005B2" w:rsidTr="006366EA">
        <w:trPr>
          <w:trHeight w:val="3977"/>
        </w:trPr>
        <w:tc>
          <w:tcPr>
            <w:tcW w:w="235" w:type="pct"/>
          </w:tcPr>
          <w:p w:rsidR="00D552DA" w:rsidRPr="001005B2" w:rsidRDefault="00D552DA" w:rsidP="009A0E83">
            <w:pPr>
              <w:tabs>
                <w:tab w:val="left" w:pos="360"/>
              </w:tabs>
              <w:jc w:val="center"/>
              <w:rPr>
                <w:bCs/>
                <w:sz w:val="22"/>
                <w:szCs w:val="22"/>
              </w:rPr>
            </w:pPr>
            <w:r w:rsidRPr="001005B2">
              <w:rPr>
                <w:bCs/>
                <w:sz w:val="22"/>
                <w:szCs w:val="22"/>
              </w:rPr>
              <w:lastRenderedPageBreak/>
              <w:t>2</w:t>
            </w:r>
          </w:p>
        </w:tc>
        <w:tc>
          <w:tcPr>
            <w:tcW w:w="2642" w:type="pct"/>
          </w:tcPr>
          <w:p w:rsidR="00D552DA" w:rsidRPr="001005B2" w:rsidRDefault="00D552DA" w:rsidP="00BA5A16">
            <w:pPr>
              <w:ind w:left="38"/>
              <w:rPr>
                <w:bCs/>
                <w:i/>
              </w:rPr>
            </w:pPr>
            <w:r w:rsidRPr="001005B2">
              <w:rPr>
                <w:bCs/>
                <w:i/>
              </w:rPr>
              <w:t xml:space="preserve">Прочитайте текст и установите правильную последовательность. </w:t>
            </w:r>
          </w:p>
          <w:p w:rsidR="00D552DA" w:rsidRPr="001005B2" w:rsidRDefault="00D552DA" w:rsidP="00BA5A16">
            <w:pPr>
              <w:ind w:left="38"/>
              <w:rPr>
                <w:bCs/>
              </w:rPr>
            </w:pPr>
            <w:r w:rsidRPr="001005B2">
              <w:rPr>
                <w:bCs/>
              </w:rPr>
              <w:t xml:space="preserve">Укажите последовательность  трех   основных этапов  инвестиционного цикла: </w:t>
            </w:r>
          </w:p>
          <w:p w:rsidR="00D552DA" w:rsidRPr="001005B2" w:rsidRDefault="00D552DA" w:rsidP="00147F86">
            <w:pPr>
              <w:pStyle w:val="af6"/>
              <w:numPr>
                <w:ilvl w:val="0"/>
                <w:numId w:val="8"/>
              </w:numPr>
              <w:rPr>
                <w:bCs/>
              </w:rPr>
            </w:pPr>
            <w:r w:rsidRPr="001005B2">
              <w:rPr>
                <w:bCs/>
              </w:rPr>
              <w:t xml:space="preserve">Инвестиции (собственно затраты, вложения средств), </w:t>
            </w:r>
          </w:p>
          <w:p w:rsidR="00D552DA" w:rsidRPr="001005B2" w:rsidRDefault="00D552DA" w:rsidP="00BA5A16">
            <w:pPr>
              <w:ind w:left="38"/>
              <w:rPr>
                <w:bCs/>
              </w:rPr>
            </w:pPr>
            <w:r w:rsidRPr="001005B2">
              <w:rPr>
                <w:bCs/>
              </w:rPr>
              <w:t xml:space="preserve">2)  Прединвестиционный, </w:t>
            </w:r>
          </w:p>
          <w:p w:rsidR="00D552DA" w:rsidRPr="001005B2" w:rsidRDefault="00D552DA" w:rsidP="00BA5A16">
            <w:pPr>
              <w:ind w:left="38"/>
              <w:rPr>
                <w:bCs/>
              </w:rPr>
            </w:pPr>
            <w:r w:rsidRPr="001005B2">
              <w:rPr>
                <w:bCs/>
              </w:rPr>
              <w:t>3) Эксплуатационный (возмещение затраченных средств).</w:t>
            </w:r>
          </w:p>
          <w:p w:rsidR="00D552DA" w:rsidRPr="001005B2" w:rsidRDefault="00D552DA" w:rsidP="00BA5A16">
            <w:pPr>
              <w:rPr>
                <w:bCs/>
              </w:rPr>
            </w:pPr>
          </w:p>
          <w:p w:rsidR="00D552DA" w:rsidRPr="001005B2" w:rsidRDefault="00D552DA" w:rsidP="00BA5A16">
            <w:pPr>
              <w:rPr>
                <w:bCs/>
              </w:rPr>
            </w:pPr>
            <w:r w:rsidRPr="001005B2">
              <w:rPr>
                <w:bCs/>
              </w:rPr>
              <w:t>Запишите выбранные цифры под соответствующими буквами:</w:t>
            </w:r>
          </w:p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/>
            </w:tblPr>
            <w:tblGrid>
              <w:gridCol w:w="1057"/>
              <w:gridCol w:w="1057"/>
              <w:gridCol w:w="1057"/>
            </w:tblGrid>
            <w:tr w:rsidR="00E62339" w:rsidRPr="001005B2" w:rsidTr="00BA5A16"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552DA" w:rsidRPr="001005B2" w:rsidRDefault="00D552DA" w:rsidP="00BA5A16">
                  <w:pPr>
                    <w:jc w:val="center"/>
                    <w:rPr>
                      <w:bCs/>
                    </w:rPr>
                  </w:pPr>
                  <w:r w:rsidRPr="001005B2">
                    <w:rPr>
                      <w:bCs/>
                    </w:rPr>
                    <w:t>А</w:t>
                  </w:r>
                </w:p>
              </w:tc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552DA" w:rsidRPr="001005B2" w:rsidRDefault="00D552DA" w:rsidP="00BA5A16">
                  <w:pPr>
                    <w:jc w:val="center"/>
                    <w:rPr>
                      <w:bCs/>
                    </w:rPr>
                  </w:pPr>
                  <w:r w:rsidRPr="001005B2">
                    <w:rPr>
                      <w:bCs/>
                    </w:rPr>
                    <w:t>Б</w:t>
                  </w:r>
                </w:p>
              </w:tc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552DA" w:rsidRPr="001005B2" w:rsidRDefault="00D552DA" w:rsidP="00BA5A16">
                  <w:pPr>
                    <w:jc w:val="center"/>
                    <w:rPr>
                      <w:bCs/>
                    </w:rPr>
                  </w:pPr>
                  <w:r w:rsidRPr="001005B2">
                    <w:rPr>
                      <w:bCs/>
                    </w:rPr>
                    <w:t>В</w:t>
                  </w:r>
                </w:p>
              </w:tc>
            </w:tr>
            <w:tr w:rsidR="00E62339" w:rsidRPr="001005B2" w:rsidTr="00BA5A16"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552DA" w:rsidRPr="001005B2" w:rsidRDefault="00D552DA" w:rsidP="00BA5A16">
                  <w:pPr>
                    <w:jc w:val="center"/>
                    <w:rPr>
                      <w:bCs/>
                    </w:rPr>
                  </w:pPr>
                </w:p>
              </w:tc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552DA" w:rsidRPr="001005B2" w:rsidRDefault="00D552DA" w:rsidP="00BA5A16">
                  <w:pPr>
                    <w:jc w:val="center"/>
                    <w:rPr>
                      <w:bCs/>
                    </w:rPr>
                  </w:pPr>
                </w:p>
              </w:tc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552DA" w:rsidRPr="001005B2" w:rsidRDefault="00D552DA" w:rsidP="00BA5A16">
                  <w:pPr>
                    <w:jc w:val="center"/>
                    <w:rPr>
                      <w:bCs/>
                    </w:rPr>
                  </w:pPr>
                </w:p>
              </w:tc>
            </w:tr>
          </w:tbl>
          <w:p w:rsidR="00D552DA" w:rsidRPr="001005B2" w:rsidRDefault="00D552DA" w:rsidP="00BA5A16">
            <w:pPr>
              <w:ind w:left="38"/>
              <w:rPr>
                <w:bCs/>
              </w:rPr>
            </w:pPr>
          </w:p>
        </w:tc>
        <w:tc>
          <w:tcPr>
            <w:tcW w:w="1580" w:type="pct"/>
          </w:tcPr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/>
            </w:tblPr>
            <w:tblGrid>
              <w:gridCol w:w="1057"/>
              <w:gridCol w:w="1057"/>
              <w:gridCol w:w="1057"/>
            </w:tblGrid>
            <w:tr w:rsidR="001005B2" w:rsidRPr="001005B2" w:rsidTr="00BA5A16"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552DA" w:rsidRPr="001005B2" w:rsidRDefault="00D552DA" w:rsidP="00BA5A16">
                  <w:pPr>
                    <w:jc w:val="center"/>
                    <w:rPr>
                      <w:bCs/>
                    </w:rPr>
                  </w:pPr>
                  <w:r w:rsidRPr="001005B2">
                    <w:rPr>
                      <w:bCs/>
                    </w:rPr>
                    <w:t>А</w:t>
                  </w:r>
                </w:p>
              </w:tc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552DA" w:rsidRPr="001005B2" w:rsidRDefault="00D552DA" w:rsidP="00BA5A16">
                  <w:pPr>
                    <w:jc w:val="center"/>
                    <w:rPr>
                      <w:bCs/>
                    </w:rPr>
                  </w:pPr>
                  <w:r w:rsidRPr="001005B2">
                    <w:rPr>
                      <w:bCs/>
                    </w:rPr>
                    <w:t>Б</w:t>
                  </w:r>
                </w:p>
              </w:tc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552DA" w:rsidRPr="001005B2" w:rsidRDefault="00D552DA" w:rsidP="00BA5A16">
                  <w:pPr>
                    <w:jc w:val="center"/>
                    <w:rPr>
                      <w:bCs/>
                    </w:rPr>
                  </w:pPr>
                  <w:r w:rsidRPr="001005B2">
                    <w:rPr>
                      <w:bCs/>
                    </w:rPr>
                    <w:t>В</w:t>
                  </w:r>
                </w:p>
              </w:tc>
            </w:tr>
            <w:tr w:rsidR="001005B2" w:rsidRPr="001005B2" w:rsidTr="00BA5A16"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552DA" w:rsidRPr="001005B2" w:rsidRDefault="00D552DA" w:rsidP="00BA5A16">
                  <w:pPr>
                    <w:jc w:val="center"/>
                    <w:rPr>
                      <w:bCs/>
                    </w:rPr>
                  </w:pPr>
                  <w:r w:rsidRPr="001005B2">
                    <w:rPr>
                      <w:bCs/>
                    </w:rPr>
                    <w:t>2</w:t>
                  </w:r>
                </w:p>
              </w:tc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552DA" w:rsidRPr="001005B2" w:rsidRDefault="00D552DA" w:rsidP="00BA5A16">
                  <w:pPr>
                    <w:jc w:val="center"/>
                    <w:rPr>
                      <w:bCs/>
                    </w:rPr>
                  </w:pPr>
                  <w:r w:rsidRPr="001005B2">
                    <w:rPr>
                      <w:bCs/>
                    </w:rPr>
                    <w:t>1</w:t>
                  </w:r>
                </w:p>
              </w:tc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552DA" w:rsidRPr="001005B2" w:rsidRDefault="00D552DA" w:rsidP="00BA5A16">
                  <w:pPr>
                    <w:jc w:val="center"/>
                    <w:rPr>
                      <w:bCs/>
                    </w:rPr>
                  </w:pPr>
                  <w:r w:rsidRPr="001005B2">
                    <w:rPr>
                      <w:bCs/>
                    </w:rPr>
                    <w:t>3</w:t>
                  </w:r>
                </w:p>
              </w:tc>
            </w:tr>
          </w:tbl>
          <w:p w:rsidR="00D552DA" w:rsidRPr="001005B2" w:rsidRDefault="00D552DA" w:rsidP="00BA5A16">
            <w:pPr>
              <w:jc w:val="center"/>
              <w:rPr>
                <w:bCs/>
                <w:szCs w:val="32"/>
              </w:rPr>
            </w:pPr>
          </w:p>
        </w:tc>
        <w:tc>
          <w:tcPr>
            <w:tcW w:w="543" w:type="pct"/>
          </w:tcPr>
          <w:p w:rsidR="00D552DA" w:rsidRPr="001005B2" w:rsidRDefault="00D552DA" w:rsidP="00BA5A16">
            <w:pPr>
              <w:jc w:val="center"/>
              <w:rPr>
                <w:bCs/>
              </w:rPr>
            </w:pPr>
          </w:p>
        </w:tc>
      </w:tr>
      <w:tr w:rsidR="001005B2" w:rsidRPr="001005B2" w:rsidTr="006366EA">
        <w:tc>
          <w:tcPr>
            <w:tcW w:w="235" w:type="pct"/>
          </w:tcPr>
          <w:p w:rsidR="00E62339" w:rsidRPr="001005B2" w:rsidRDefault="00E62339" w:rsidP="009A0E83">
            <w:pPr>
              <w:tabs>
                <w:tab w:val="left" w:pos="360"/>
              </w:tabs>
              <w:jc w:val="center"/>
              <w:rPr>
                <w:bCs/>
                <w:sz w:val="22"/>
                <w:szCs w:val="22"/>
              </w:rPr>
            </w:pPr>
            <w:r w:rsidRPr="001005B2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2642" w:type="pct"/>
          </w:tcPr>
          <w:p w:rsidR="00E62339" w:rsidRPr="001005B2" w:rsidRDefault="00E62339" w:rsidP="00BA5A16">
            <w:pPr>
              <w:ind w:left="38"/>
              <w:rPr>
                <w:bCs/>
                <w:i/>
              </w:rPr>
            </w:pPr>
            <w:r w:rsidRPr="001005B2">
              <w:rPr>
                <w:bCs/>
                <w:i/>
              </w:rPr>
              <w:t>Прочитайте текст и установите соответствие.</w:t>
            </w:r>
          </w:p>
          <w:p w:rsidR="00E62339" w:rsidRPr="001005B2" w:rsidRDefault="00E62339" w:rsidP="00BA5A16">
            <w:pPr>
              <w:ind w:left="38"/>
              <w:rPr>
                <w:bCs/>
              </w:rPr>
            </w:pPr>
          </w:p>
          <w:p w:rsidR="00E62339" w:rsidRPr="001005B2" w:rsidRDefault="00E62339" w:rsidP="00BA5A16">
            <w:pPr>
              <w:rPr>
                <w:bCs/>
              </w:rPr>
            </w:pPr>
            <w:r w:rsidRPr="001005B2">
              <w:rPr>
                <w:bCs/>
              </w:rPr>
              <w:t>К каждой позиции, данной в левом столбце, подберите соответствующую позицию из правого столбца:</w:t>
            </w:r>
          </w:p>
          <w:tbl>
            <w:tblPr>
              <w:tblW w:w="4928" w:type="pct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/>
            </w:tblPr>
            <w:tblGrid>
              <w:gridCol w:w="390"/>
              <w:gridCol w:w="2515"/>
              <w:gridCol w:w="336"/>
              <w:gridCol w:w="2227"/>
            </w:tblGrid>
            <w:tr w:rsidR="001005B2" w:rsidRPr="001005B2" w:rsidTr="00BA5A16">
              <w:trPr>
                <w:trHeight w:val="427"/>
              </w:trPr>
              <w:tc>
                <w:tcPr>
                  <w:tcW w:w="1829" w:type="pct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E62339" w:rsidRPr="001005B2" w:rsidRDefault="00E62339" w:rsidP="00BA5A16">
                  <w:pPr>
                    <w:pStyle w:val="af6"/>
                    <w:ind w:left="0"/>
                    <w:jc w:val="center"/>
                    <w:rPr>
                      <w:bCs/>
                    </w:rPr>
                  </w:pPr>
                  <w:r w:rsidRPr="001005B2">
                    <w:rPr>
                      <w:bCs/>
                    </w:rPr>
                    <w:t>Направление сознания</w:t>
                  </w:r>
                </w:p>
              </w:tc>
              <w:tc>
                <w:tcPr>
                  <w:tcW w:w="3171" w:type="pct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E62339" w:rsidRPr="001005B2" w:rsidRDefault="00E62339" w:rsidP="00BA5A16">
                  <w:pPr>
                    <w:pStyle w:val="af6"/>
                    <w:ind w:left="0"/>
                    <w:jc w:val="center"/>
                    <w:rPr>
                      <w:bCs/>
                    </w:rPr>
                  </w:pPr>
                  <w:r w:rsidRPr="001005B2">
                    <w:rPr>
                      <w:bCs/>
                    </w:rPr>
                    <w:t>Содержание направления сознания</w:t>
                  </w:r>
                </w:p>
              </w:tc>
            </w:tr>
            <w:tr w:rsidR="001005B2" w:rsidRPr="001005B2" w:rsidTr="00BA5A16">
              <w:trPr>
                <w:trHeight w:val="203"/>
              </w:trPr>
              <w:tc>
                <w:tcPr>
                  <w:tcW w:w="39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E62339" w:rsidRPr="001005B2" w:rsidRDefault="00E62339" w:rsidP="00BA5A16">
                  <w:pPr>
                    <w:pStyle w:val="af6"/>
                    <w:ind w:left="0"/>
                    <w:rPr>
                      <w:bCs/>
                    </w:rPr>
                  </w:pPr>
                  <w:r w:rsidRPr="001005B2">
                    <w:rPr>
                      <w:bCs/>
                    </w:rPr>
                    <w:t>А</w:t>
                  </w:r>
                </w:p>
              </w:tc>
              <w:tc>
                <w:tcPr>
                  <w:tcW w:w="1439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E62339" w:rsidRPr="001005B2" w:rsidRDefault="00E62339" w:rsidP="00BA5A16">
                  <w:pPr>
                    <w:pStyle w:val="af6"/>
                    <w:ind w:left="0"/>
                    <w:rPr>
                      <w:bCs/>
                    </w:rPr>
                  </w:pPr>
                  <w:r w:rsidRPr="001005B2">
                    <w:rPr>
                      <w:bCs/>
                      <w:shd w:val="clear" w:color="auto" w:fill="FFFFFF"/>
                    </w:rPr>
                    <w:t>Себестоимость продукции</w:t>
                  </w:r>
                </w:p>
              </w:tc>
              <w:tc>
                <w:tcPr>
                  <w:tcW w:w="345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E62339" w:rsidRPr="001005B2" w:rsidRDefault="00E62339" w:rsidP="00BA5A16">
                  <w:pPr>
                    <w:pStyle w:val="af6"/>
                    <w:ind w:left="0"/>
                    <w:rPr>
                      <w:bCs/>
                    </w:rPr>
                  </w:pPr>
                  <w:r w:rsidRPr="001005B2">
                    <w:rPr>
                      <w:bCs/>
                    </w:rPr>
                    <w:t>1</w:t>
                  </w:r>
                </w:p>
              </w:tc>
              <w:tc>
                <w:tcPr>
                  <w:tcW w:w="282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E62339" w:rsidRPr="001005B2" w:rsidRDefault="00E62339" w:rsidP="00BA5A16">
                  <w:pPr>
                    <w:pStyle w:val="af6"/>
                    <w:ind w:left="0"/>
                    <w:rPr>
                      <w:shd w:val="clear" w:color="auto" w:fill="FFFFFF"/>
                    </w:rPr>
                  </w:pPr>
                  <w:r w:rsidRPr="001005B2">
                    <w:rPr>
                      <w:shd w:val="clear" w:color="auto" w:fill="FFFFFF"/>
                    </w:rPr>
                    <w:t>Затраты непосредственно связан-ные с производством  продукции</w:t>
                  </w:r>
                </w:p>
              </w:tc>
            </w:tr>
            <w:tr w:rsidR="001005B2" w:rsidRPr="001005B2" w:rsidTr="00BA5A16">
              <w:trPr>
                <w:trHeight w:val="88"/>
              </w:trPr>
              <w:tc>
                <w:tcPr>
                  <w:tcW w:w="39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E62339" w:rsidRPr="001005B2" w:rsidRDefault="00E62339" w:rsidP="00BA5A16">
                  <w:pPr>
                    <w:pStyle w:val="af6"/>
                    <w:ind w:left="0"/>
                    <w:rPr>
                      <w:bCs/>
                    </w:rPr>
                  </w:pPr>
                  <w:r w:rsidRPr="001005B2">
                    <w:rPr>
                      <w:bCs/>
                    </w:rPr>
                    <w:t>Б</w:t>
                  </w:r>
                </w:p>
              </w:tc>
              <w:tc>
                <w:tcPr>
                  <w:tcW w:w="1439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E62339" w:rsidRPr="001005B2" w:rsidRDefault="00E62339" w:rsidP="00BA5A16">
                  <w:pPr>
                    <w:pStyle w:val="af6"/>
                    <w:ind w:left="0"/>
                    <w:rPr>
                      <w:bCs/>
                    </w:rPr>
                  </w:pPr>
                  <w:r w:rsidRPr="001005B2">
                    <w:rPr>
                      <w:shd w:val="clear" w:color="auto" w:fill="FFFFFF"/>
                    </w:rPr>
                    <w:t>Производственные затраты</w:t>
                  </w:r>
                </w:p>
              </w:tc>
              <w:tc>
                <w:tcPr>
                  <w:tcW w:w="345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E62339" w:rsidRPr="001005B2" w:rsidRDefault="00E62339" w:rsidP="00BA5A16">
                  <w:pPr>
                    <w:pStyle w:val="af6"/>
                    <w:ind w:left="0"/>
                    <w:rPr>
                      <w:bCs/>
                    </w:rPr>
                  </w:pPr>
                  <w:r w:rsidRPr="001005B2">
                    <w:rPr>
                      <w:bCs/>
                    </w:rPr>
                    <w:t>2</w:t>
                  </w:r>
                </w:p>
              </w:tc>
              <w:tc>
                <w:tcPr>
                  <w:tcW w:w="282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E62339" w:rsidRPr="001005B2" w:rsidRDefault="00E62339" w:rsidP="00BA5A16">
                  <w:pPr>
                    <w:pStyle w:val="af6"/>
                    <w:ind w:left="0"/>
                    <w:rPr>
                      <w:shd w:val="clear" w:color="auto" w:fill="FFFFFF"/>
                    </w:rPr>
                  </w:pPr>
                  <w:r w:rsidRPr="001005B2">
                    <w:rPr>
                      <w:shd w:val="clear" w:color="auto" w:fill="FFFFFF"/>
                    </w:rPr>
                    <w:t xml:space="preserve"> Затраты  по реализации продукции</w:t>
                  </w:r>
                </w:p>
              </w:tc>
            </w:tr>
            <w:tr w:rsidR="001005B2" w:rsidRPr="001005B2" w:rsidTr="00BA5A16">
              <w:trPr>
                <w:trHeight w:val="88"/>
              </w:trPr>
              <w:tc>
                <w:tcPr>
                  <w:tcW w:w="39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E62339" w:rsidRPr="001005B2" w:rsidRDefault="00E62339" w:rsidP="00BA5A16">
                  <w:pPr>
                    <w:pStyle w:val="af6"/>
                    <w:ind w:left="0"/>
                    <w:rPr>
                      <w:bCs/>
                    </w:rPr>
                  </w:pPr>
                  <w:r w:rsidRPr="001005B2">
                    <w:rPr>
                      <w:bCs/>
                    </w:rPr>
                    <w:t>В</w:t>
                  </w:r>
                </w:p>
              </w:tc>
              <w:tc>
                <w:tcPr>
                  <w:tcW w:w="1439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E62339" w:rsidRPr="001005B2" w:rsidRDefault="00E62339" w:rsidP="00BA5A16">
                  <w:pPr>
                    <w:pStyle w:val="af6"/>
                    <w:ind w:left="0"/>
                    <w:rPr>
                      <w:bCs/>
                    </w:rPr>
                  </w:pPr>
                  <w:r w:rsidRPr="001005B2">
                    <w:rPr>
                      <w:bCs/>
                      <w:shd w:val="clear" w:color="auto" w:fill="FFFFFF"/>
                    </w:rPr>
                    <w:t>Внепроизводственные расходы</w:t>
                  </w:r>
                </w:p>
              </w:tc>
              <w:tc>
                <w:tcPr>
                  <w:tcW w:w="345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E62339" w:rsidRPr="001005B2" w:rsidRDefault="00E62339" w:rsidP="00BA5A16">
                  <w:pPr>
                    <w:pStyle w:val="af6"/>
                    <w:ind w:left="0"/>
                    <w:rPr>
                      <w:bCs/>
                    </w:rPr>
                  </w:pPr>
                  <w:r w:rsidRPr="001005B2">
                    <w:rPr>
                      <w:bCs/>
                    </w:rPr>
                    <w:t>3</w:t>
                  </w:r>
                </w:p>
              </w:tc>
              <w:tc>
                <w:tcPr>
                  <w:tcW w:w="282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E62339" w:rsidRPr="001005B2" w:rsidRDefault="00E62339" w:rsidP="00BA5A16">
                  <w:pPr>
                    <w:pStyle w:val="af6"/>
                    <w:ind w:left="0"/>
                    <w:rPr>
                      <w:shd w:val="clear" w:color="auto" w:fill="FFFFFF"/>
                    </w:rPr>
                  </w:pPr>
                  <w:r w:rsidRPr="001005B2">
                    <w:rPr>
                      <w:shd w:val="clear" w:color="auto" w:fill="FFFFFF"/>
                    </w:rPr>
                    <w:t>Денежное  выражение текущих издержек производства и реализации продукции или услуг</w:t>
                  </w:r>
                </w:p>
              </w:tc>
            </w:tr>
          </w:tbl>
          <w:p w:rsidR="00E62339" w:rsidRPr="001005B2" w:rsidRDefault="00E62339" w:rsidP="00BA5A16">
            <w:pPr>
              <w:rPr>
                <w:bCs/>
              </w:rPr>
            </w:pPr>
            <w:r w:rsidRPr="001005B2">
              <w:rPr>
                <w:bCs/>
              </w:rPr>
              <w:t>Запишите выбранные цифры под соответствующими буквами:</w:t>
            </w:r>
          </w:p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/>
            </w:tblPr>
            <w:tblGrid>
              <w:gridCol w:w="1057"/>
              <w:gridCol w:w="1057"/>
              <w:gridCol w:w="1057"/>
            </w:tblGrid>
            <w:tr w:rsidR="00E62339" w:rsidRPr="001005B2" w:rsidTr="00BA5A16"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E62339" w:rsidRPr="001005B2" w:rsidRDefault="00E62339" w:rsidP="00BA5A16">
                  <w:pPr>
                    <w:jc w:val="center"/>
                    <w:rPr>
                      <w:bCs/>
                    </w:rPr>
                  </w:pPr>
                  <w:r w:rsidRPr="001005B2">
                    <w:rPr>
                      <w:bCs/>
                    </w:rPr>
                    <w:lastRenderedPageBreak/>
                    <w:t>А</w:t>
                  </w:r>
                </w:p>
              </w:tc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E62339" w:rsidRPr="001005B2" w:rsidRDefault="00E62339" w:rsidP="00BA5A16">
                  <w:pPr>
                    <w:jc w:val="center"/>
                    <w:rPr>
                      <w:bCs/>
                    </w:rPr>
                  </w:pPr>
                  <w:r w:rsidRPr="001005B2">
                    <w:rPr>
                      <w:bCs/>
                    </w:rPr>
                    <w:t>Б</w:t>
                  </w:r>
                </w:p>
              </w:tc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E62339" w:rsidRPr="001005B2" w:rsidRDefault="00E62339" w:rsidP="00BA5A16">
                  <w:pPr>
                    <w:jc w:val="center"/>
                    <w:rPr>
                      <w:bCs/>
                    </w:rPr>
                  </w:pPr>
                  <w:r w:rsidRPr="001005B2">
                    <w:rPr>
                      <w:bCs/>
                    </w:rPr>
                    <w:t>В</w:t>
                  </w:r>
                </w:p>
              </w:tc>
            </w:tr>
            <w:tr w:rsidR="00E62339" w:rsidRPr="001005B2" w:rsidTr="00BA5A16"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E62339" w:rsidRPr="001005B2" w:rsidRDefault="00E62339" w:rsidP="00BA5A16">
                  <w:pPr>
                    <w:jc w:val="center"/>
                    <w:rPr>
                      <w:bCs/>
                    </w:rPr>
                  </w:pPr>
                </w:p>
              </w:tc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E62339" w:rsidRPr="001005B2" w:rsidRDefault="00E62339" w:rsidP="00BA5A16">
                  <w:pPr>
                    <w:jc w:val="center"/>
                    <w:rPr>
                      <w:bCs/>
                    </w:rPr>
                  </w:pPr>
                </w:p>
              </w:tc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E62339" w:rsidRPr="001005B2" w:rsidRDefault="00E62339" w:rsidP="00BA5A16">
                  <w:pPr>
                    <w:jc w:val="center"/>
                    <w:rPr>
                      <w:bCs/>
                    </w:rPr>
                  </w:pPr>
                </w:p>
              </w:tc>
            </w:tr>
          </w:tbl>
          <w:p w:rsidR="00E62339" w:rsidRPr="001005B2" w:rsidRDefault="00E62339" w:rsidP="00BA5A16">
            <w:pPr>
              <w:ind w:left="38"/>
              <w:rPr>
                <w:bCs/>
              </w:rPr>
            </w:pPr>
          </w:p>
        </w:tc>
        <w:tc>
          <w:tcPr>
            <w:tcW w:w="1580" w:type="pct"/>
          </w:tcPr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/>
            </w:tblPr>
            <w:tblGrid>
              <w:gridCol w:w="1057"/>
              <w:gridCol w:w="1057"/>
              <w:gridCol w:w="1057"/>
            </w:tblGrid>
            <w:tr w:rsidR="001005B2" w:rsidRPr="001005B2" w:rsidTr="00BA5A16"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E62339" w:rsidRPr="001005B2" w:rsidRDefault="00E62339" w:rsidP="00BA5A16">
                  <w:pPr>
                    <w:jc w:val="center"/>
                    <w:rPr>
                      <w:bCs/>
                    </w:rPr>
                  </w:pPr>
                  <w:r w:rsidRPr="001005B2">
                    <w:rPr>
                      <w:bCs/>
                    </w:rPr>
                    <w:lastRenderedPageBreak/>
                    <w:t>А</w:t>
                  </w:r>
                </w:p>
              </w:tc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E62339" w:rsidRPr="001005B2" w:rsidRDefault="00E62339" w:rsidP="00BA5A16">
                  <w:pPr>
                    <w:jc w:val="center"/>
                    <w:rPr>
                      <w:bCs/>
                    </w:rPr>
                  </w:pPr>
                  <w:r w:rsidRPr="001005B2">
                    <w:rPr>
                      <w:bCs/>
                    </w:rPr>
                    <w:t>Б</w:t>
                  </w:r>
                </w:p>
              </w:tc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E62339" w:rsidRPr="001005B2" w:rsidRDefault="00E62339" w:rsidP="00BA5A16">
                  <w:pPr>
                    <w:jc w:val="center"/>
                    <w:rPr>
                      <w:bCs/>
                    </w:rPr>
                  </w:pPr>
                  <w:r w:rsidRPr="001005B2">
                    <w:rPr>
                      <w:bCs/>
                    </w:rPr>
                    <w:t>В</w:t>
                  </w:r>
                </w:p>
              </w:tc>
            </w:tr>
            <w:tr w:rsidR="001005B2" w:rsidRPr="001005B2" w:rsidTr="00BA5A16"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E62339" w:rsidRPr="001005B2" w:rsidRDefault="00E62339" w:rsidP="00BA5A16">
                  <w:pPr>
                    <w:jc w:val="center"/>
                    <w:rPr>
                      <w:bCs/>
                    </w:rPr>
                  </w:pPr>
                  <w:r w:rsidRPr="001005B2">
                    <w:rPr>
                      <w:bCs/>
                    </w:rPr>
                    <w:t>3</w:t>
                  </w:r>
                </w:p>
              </w:tc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E62339" w:rsidRPr="001005B2" w:rsidRDefault="00E62339" w:rsidP="00BA5A16">
                  <w:pPr>
                    <w:jc w:val="center"/>
                    <w:rPr>
                      <w:bCs/>
                    </w:rPr>
                  </w:pPr>
                  <w:r w:rsidRPr="001005B2">
                    <w:rPr>
                      <w:bCs/>
                    </w:rPr>
                    <w:t>1</w:t>
                  </w:r>
                </w:p>
              </w:tc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E62339" w:rsidRPr="001005B2" w:rsidRDefault="00E62339" w:rsidP="00BA5A16">
                  <w:pPr>
                    <w:jc w:val="center"/>
                    <w:rPr>
                      <w:bCs/>
                    </w:rPr>
                  </w:pPr>
                  <w:r w:rsidRPr="001005B2">
                    <w:rPr>
                      <w:bCs/>
                    </w:rPr>
                    <w:t>2</w:t>
                  </w:r>
                </w:p>
              </w:tc>
            </w:tr>
          </w:tbl>
          <w:p w:rsidR="00E62339" w:rsidRPr="001005B2" w:rsidRDefault="00E62339" w:rsidP="00BA5A16">
            <w:pPr>
              <w:jc w:val="center"/>
              <w:rPr>
                <w:bCs/>
                <w:szCs w:val="32"/>
              </w:rPr>
            </w:pPr>
          </w:p>
        </w:tc>
        <w:tc>
          <w:tcPr>
            <w:tcW w:w="543" w:type="pct"/>
          </w:tcPr>
          <w:p w:rsidR="00E62339" w:rsidRPr="001005B2" w:rsidRDefault="00E62339" w:rsidP="00BA5A16">
            <w:pPr>
              <w:jc w:val="center"/>
            </w:pPr>
          </w:p>
        </w:tc>
      </w:tr>
      <w:tr w:rsidR="001005B2" w:rsidRPr="001005B2" w:rsidTr="006366EA">
        <w:tc>
          <w:tcPr>
            <w:tcW w:w="235" w:type="pct"/>
          </w:tcPr>
          <w:p w:rsidR="00E62339" w:rsidRPr="001005B2" w:rsidRDefault="00E62339" w:rsidP="009A0E83">
            <w:pPr>
              <w:tabs>
                <w:tab w:val="left" w:pos="360"/>
              </w:tabs>
              <w:jc w:val="center"/>
              <w:rPr>
                <w:bCs/>
                <w:sz w:val="22"/>
                <w:szCs w:val="22"/>
              </w:rPr>
            </w:pPr>
            <w:r w:rsidRPr="001005B2">
              <w:rPr>
                <w:bCs/>
                <w:sz w:val="22"/>
                <w:szCs w:val="22"/>
              </w:rPr>
              <w:lastRenderedPageBreak/>
              <w:t>4</w:t>
            </w:r>
          </w:p>
        </w:tc>
        <w:tc>
          <w:tcPr>
            <w:tcW w:w="2642" w:type="pct"/>
          </w:tcPr>
          <w:p w:rsidR="00E62339" w:rsidRPr="001005B2" w:rsidRDefault="00E62339" w:rsidP="00BA5A16">
            <w:pPr>
              <w:ind w:left="38"/>
              <w:rPr>
                <w:bCs/>
              </w:rPr>
            </w:pPr>
            <w:r w:rsidRPr="001005B2">
              <w:rPr>
                <w:bCs/>
                <w:i/>
              </w:rPr>
              <w:t>Прочитайте текст, выберите правильный ответ и запишите аргументы, обосновывающие выбор ответа</w:t>
            </w:r>
            <w:r w:rsidRPr="001005B2">
              <w:rPr>
                <w:bCs/>
              </w:rPr>
              <w:t xml:space="preserve"> </w:t>
            </w:r>
          </w:p>
          <w:p w:rsidR="00E62339" w:rsidRPr="001005B2" w:rsidRDefault="00E62339" w:rsidP="00BA5A16">
            <w:pPr>
              <w:ind w:left="38"/>
              <w:rPr>
                <w:bCs/>
              </w:rPr>
            </w:pPr>
          </w:p>
          <w:p w:rsidR="00E62339" w:rsidRPr="001005B2" w:rsidRDefault="00E62339" w:rsidP="00BA5A16">
            <w:pPr>
              <w:widowControl w:val="0"/>
              <w:tabs>
                <w:tab w:val="left" w:pos="2232"/>
                <w:tab w:val="left" w:pos="10176"/>
              </w:tabs>
              <w:autoSpaceDE w:val="0"/>
              <w:autoSpaceDN w:val="0"/>
              <w:outlineLvl w:val="2"/>
              <w:rPr>
                <w:bCs/>
              </w:rPr>
            </w:pPr>
            <w:r w:rsidRPr="001005B2">
              <w:rPr>
                <w:bCs/>
              </w:rPr>
              <w:t>Эффективность использования труда измеряется—  . Это — …</w:t>
            </w:r>
          </w:p>
          <w:p w:rsidR="00E62339" w:rsidRPr="001005B2" w:rsidRDefault="00E62339" w:rsidP="00147F86">
            <w:pPr>
              <w:pStyle w:val="af6"/>
              <w:widowControl w:val="0"/>
              <w:numPr>
                <w:ilvl w:val="0"/>
                <w:numId w:val="6"/>
              </w:numPr>
              <w:tabs>
                <w:tab w:val="left" w:pos="2232"/>
                <w:tab w:val="left" w:pos="10176"/>
              </w:tabs>
              <w:autoSpaceDE w:val="0"/>
              <w:autoSpaceDN w:val="0"/>
              <w:ind w:left="415"/>
              <w:outlineLvl w:val="2"/>
              <w:rPr>
                <w:bCs/>
              </w:rPr>
            </w:pPr>
            <w:r w:rsidRPr="001005B2">
              <w:rPr>
                <w:bCs/>
              </w:rPr>
              <w:t>выручкой</w:t>
            </w:r>
          </w:p>
          <w:p w:rsidR="00E62339" w:rsidRPr="001005B2" w:rsidRDefault="00E62339" w:rsidP="00147F86">
            <w:pPr>
              <w:pStyle w:val="af6"/>
              <w:widowControl w:val="0"/>
              <w:numPr>
                <w:ilvl w:val="0"/>
                <w:numId w:val="6"/>
              </w:numPr>
              <w:tabs>
                <w:tab w:val="left" w:pos="2232"/>
                <w:tab w:val="left" w:pos="10176"/>
              </w:tabs>
              <w:autoSpaceDE w:val="0"/>
              <w:autoSpaceDN w:val="0"/>
              <w:ind w:left="415"/>
              <w:outlineLvl w:val="2"/>
              <w:rPr>
                <w:bCs/>
              </w:rPr>
            </w:pPr>
            <w:r w:rsidRPr="001005B2">
              <w:rPr>
                <w:bCs/>
              </w:rPr>
              <w:t xml:space="preserve">показателем производительности труда </w:t>
            </w:r>
          </w:p>
          <w:p w:rsidR="00E62339" w:rsidRPr="001005B2" w:rsidRDefault="00E62339" w:rsidP="00147F86">
            <w:pPr>
              <w:pStyle w:val="af6"/>
              <w:widowControl w:val="0"/>
              <w:numPr>
                <w:ilvl w:val="0"/>
                <w:numId w:val="6"/>
              </w:numPr>
              <w:tabs>
                <w:tab w:val="left" w:pos="2232"/>
                <w:tab w:val="left" w:pos="10176"/>
              </w:tabs>
              <w:autoSpaceDE w:val="0"/>
              <w:autoSpaceDN w:val="0"/>
              <w:ind w:left="415"/>
              <w:outlineLvl w:val="2"/>
              <w:rPr>
                <w:bCs/>
              </w:rPr>
            </w:pPr>
            <w:r w:rsidRPr="001005B2">
              <w:rPr>
                <w:bCs/>
              </w:rPr>
              <w:t>затратами времени</w:t>
            </w:r>
          </w:p>
          <w:p w:rsidR="00E62339" w:rsidRPr="001005B2" w:rsidRDefault="00E62339" w:rsidP="00147F86">
            <w:pPr>
              <w:pStyle w:val="af6"/>
              <w:widowControl w:val="0"/>
              <w:numPr>
                <w:ilvl w:val="0"/>
                <w:numId w:val="6"/>
              </w:numPr>
              <w:tabs>
                <w:tab w:val="left" w:pos="2232"/>
                <w:tab w:val="left" w:pos="10176"/>
              </w:tabs>
              <w:autoSpaceDE w:val="0"/>
              <w:autoSpaceDN w:val="0"/>
              <w:ind w:left="415"/>
              <w:outlineLvl w:val="2"/>
              <w:rPr>
                <w:bCs/>
              </w:rPr>
            </w:pPr>
            <w:r w:rsidRPr="001005B2">
              <w:rPr>
                <w:bCs/>
              </w:rPr>
              <w:t>оплатой труда</w:t>
            </w:r>
          </w:p>
        </w:tc>
        <w:tc>
          <w:tcPr>
            <w:tcW w:w="1580" w:type="pct"/>
          </w:tcPr>
          <w:p w:rsidR="00E62339" w:rsidRPr="001005B2" w:rsidRDefault="00E62339" w:rsidP="00BA5A16">
            <w:pPr>
              <w:jc w:val="center"/>
              <w:rPr>
                <w:bCs/>
                <w:szCs w:val="32"/>
              </w:rPr>
            </w:pPr>
            <w:r w:rsidRPr="001005B2">
              <w:rPr>
                <w:bCs/>
                <w:szCs w:val="32"/>
              </w:rPr>
              <w:t xml:space="preserve">2,  </w:t>
            </w:r>
          </w:p>
          <w:p w:rsidR="00E62339" w:rsidRPr="001005B2" w:rsidRDefault="00E62339" w:rsidP="00BA5A16">
            <w:pPr>
              <w:jc w:val="center"/>
              <w:rPr>
                <w:bCs/>
                <w:szCs w:val="32"/>
              </w:rPr>
            </w:pPr>
            <w:r w:rsidRPr="001005B2">
              <w:rPr>
                <w:bCs/>
                <w:shd w:val="clear" w:color="auto" w:fill="FFFFFF"/>
              </w:rPr>
              <w:t>отношение стоимости всей произведенной продукции к численности работников или затратам времени работников (чел.-ч)</w:t>
            </w:r>
          </w:p>
        </w:tc>
        <w:tc>
          <w:tcPr>
            <w:tcW w:w="543" w:type="pct"/>
          </w:tcPr>
          <w:p w:rsidR="00E62339" w:rsidRPr="001005B2" w:rsidRDefault="00E62339" w:rsidP="00BA5A16">
            <w:pPr>
              <w:jc w:val="center"/>
            </w:pPr>
          </w:p>
        </w:tc>
      </w:tr>
      <w:tr w:rsidR="001005B2" w:rsidRPr="001005B2" w:rsidTr="006366EA">
        <w:trPr>
          <w:gridAfter w:val="1"/>
          <w:wAfter w:w="543" w:type="pct"/>
        </w:trPr>
        <w:tc>
          <w:tcPr>
            <w:tcW w:w="235" w:type="pct"/>
          </w:tcPr>
          <w:p w:rsidR="00E62339" w:rsidRPr="001005B2" w:rsidRDefault="00E62339" w:rsidP="009A0E83">
            <w:pPr>
              <w:tabs>
                <w:tab w:val="left" w:pos="360"/>
              </w:tabs>
              <w:jc w:val="center"/>
              <w:rPr>
                <w:bCs/>
                <w:sz w:val="22"/>
                <w:szCs w:val="22"/>
              </w:rPr>
            </w:pPr>
            <w:r w:rsidRPr="001005B2"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2642" w:type="pct"/>
          </w:tcPr>
          <w:p w:rsidR="00E62339" w:rsidRPr="001005B2" w:rsidRDefault="00E62339" w:rsidP="00BA5A16">
            <w:pPr>
              <w:ind w:left="38"/>
              <w:rPr>
                <w:bCs/>
                <w:i/>
                <w:iCs/>
              </w:rPr>
            </w:pPr>
            <w:r w:rsidRPr="001005B2">
              <w:rPr>
                <w:bCs/>
                <w:i/>
                <w:iCs/>
              </w:rPr>
              <w:t>Прочитайте текст и выберите из приведенного перечня все правильные варианты ответа.</w:t>
            </w:r>
          </w:p>
          <w:p w:rsidR="00E62339" w:rsidRPr="001005B2" w:rsidRDefault="00E62339" w:rsidP="00BA5A16">
            <w:pPr>
              <w:ind w:left="38"/>
              <w:rPr>
                <w:bCs/>
              </w:rPr>
            </w:pPr>
          </w:p>
          <w:p w:rsidR="00E62339" w:rsidRPr="001005B2" w:rsidRDefault="00E62339" w:rsidP="00BA5A16">
            <w:pPr>
              <w:ind w:left="38"/>
            </w:pPr>
            <w:r w:rsidRPr="001005B2">
              <w:rPr>
                <w:bCs/>
              </w:rPr>
              <w:t>Эффективность использования основных фондов сельскохозяйственного предприятия измеряется следующими показателями</w:t>
            </w:r>
            <w:r w:rsidRPr="001005B2">
              <w:t>:</w:t>
            </w:r>
          </w:p>
          <w:p w:rsidR="00E62339" w:rsidRPr="001005B2" w:rsidRDefault="00E62339" w:rsidP="00147F86">
            <w:pPr>
              <w:pStyle w:val="af6"/>
              <w:numPr>
                <w:ilvl w:val="0"/>
                <w:numId w:val="2"/>
              </w:numPr>
              <w:ind w:left="415"/>
              <w:rPr>
                <w:bCs/>
              </w:rPr>
            </w:pPr>
            <w:r w:rsidRPr="001005B2">
              <w:rPr>
                <w:bCs/>
              </w:rPr>
              <w:t>фондообеспеченность</w:t>
            </w:r>
          </w:p>
          <w:p w:rsidR="00E62339" w:rsidRPr="001005B2" w:rsidRDefault="00E62339" w:rsidP="00147F86">
            <w:pPr>
              <w:pStyle w:val="af6"/>
              <w:numPr>
                <w:ilvl w:val="0"/>
                <w:numId w:val="2"/>
              </w:numPr>
              <w:ind w:left="415"/>
              <w:rPr>
                <w:bCs/>
              </w:rPr>
            </w:pPr>
            <w:r w:rsidRPr="001005B2">
              <w:t>фондоемкость</w:t>
            </w:r>
          </w:p>
          <w:p w:rsidR="00E62339" w:rsidRPr="001005B2" w:rsidRDefault="00E62339" w:rsidP="00147F86">
            <w:pPr>
              <w:pStyle w:val="af6"/>
              <w:numPr>
                <w:ilvl w:val="0"/>
                <w:numId w:val="2"/>
              </w:numPr>
              <w:ind w:left="415"/>
              <w:rPr>
                <w:bCs/>
              </w:rPr>
            </w:pPr>
            <w:r w:rsidRPr="001005B2">
              <w:t>трудоемкость</w:t>
            </w:r>
          </w:p>
          <w:p w:rsidR="00E62339" w:rsidRPr="001005B2" w:rsidRDefault="00E62339" w:rsidP="00147F86">
            <w:pPr>
              <w:pStyle w:val="af6"/>
              <w:numPr>
                <w:ilvl w:val="0"/>
                <w:numId w:val="2"/>
              </w:numPr>
              <w:ind w:left="415"/>
              <w:rPr>
                <w:bCs/>
              </w:rPr>
            </w:pPr>
            <w:r w:rsidRPr="001005B2">
              <w:t>фондоотдача</w:t>
            </w:r>
          </w:p>
        </w:tc>
        <w:tc>
          <w:tcPr>
            <w:tcW w:w="1580" w:type="pct"/>
          </w:tcPr>
          <w:p w:rsidR="00E62339" w:rsidRPr="001005B2" w:rsidRDefault="00E62339" w:rsidP="00BA5A16">
            <w:pPr>
              <w:jc w:val="center"/>
              <w:rPr>
                <w:bCs/>
                <w:szCs w:val="32"/>
              </w:rPr>
            </w:pPr>
            <w:r w:rsidRPr="001005B2">
              <w:rPr>
                <w:bCs/>
                <w:szCs w:val="32"/>
              </w:rPr>
              <w:t>2, 4</w:t>
            </w:r>
          </w:p>
        </w:tc>
      </w:tr>
      <w:tr w:rsidR="001005B2" w:rsidRPr="001005B2" w:rsidTr="006366EA">
        <w:trPr>
          <w:gridAfter w:val="1"/>
          <w:wAfter w:w="543" w:type="pct"/>
        </w:trPr>
        <w:tc>
          <w:tcPr>
            <w:tcW w:w="235" w:type="pct"/>
          </w:tcPr>
          <w:p w:rsidR="00E62339" w:rsidRPr="001005B2" w:rsidRDefault="00E62339" w:rsidP="009A0E83">
            <w:pPr>
              <w:tabs>
                <w:tab w:val="left" w:pos="360"/>
              </w:tabs>
              <w:jc w:val="center"/>
              <w:rPr>
                <w:bCs/>
                <w:sz w:val="22"/>
                <w:szCs w:val="22"/>
              </w:rPr>
            </w:pPr>
            <w:r w:rsidRPr="001005B2"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2642" w:type="pct"/>
          </w:tcPr>
          <w:p w:rsidR="00E62339" w:rsidRPr="001005B2" w:rsidRDefault="00E62339" w:rsidP="00BA5A16">
            <w:pPr>
              <w:ind w:left="38"/>
              <w:rPr>
                <w:bCs/>
                <w:i/>
                <w:iCs/>
              </w:rPr>
            </w:pPr>
            <w:r w:rsidRPr="001005B2">
              <w:rPr>
                <w:bCs/>
                <w:i/>
                <w:iCs/>
              </w:rPr>
              <w:t>Прочитайте текст и выберите из приведенного перечня правильный вариант ответа.</w:t>
            </w:r>
          </w:p>
          <w:p w:rsidR="00E62339" w:rsidRPr="001005B2" w:rsidRDefault="00E62339" w:rsidP="00BA5A16">
            <w:pPr>
              <w:ind w:left="38"/>
              <w:rPr>
                <w:bCs/>
              </w:rPr>
            </w:pPr>
          </w:p>
          <w:p w:rsidR="00E62339" w:rsidRPr="001005B2" w:rsidRDefault="00E62339" w:rsidP="00BA5A16">
            <w:pPr>
              <w:widowControl w:val="0"/>
              <w:tabs>
                <w:tab w:val="left" w:pos="2232"/>
                <w:tab w:val="left" w:pos="10176"/>
              </w:tabs>
              <w:autoSpaceDE w:val="0"/>
              <w:autoSpaceDN w:val="0"/>
              <w:outlineLvl w:val="2"/>
              <w:rPr>
                <w:bCs/>
              </w:rPr>
            </w:pPr>
            <w:r w:rsidRPr="001005B2">
              <w:rPr>
                <w:bCs/>
              </w:rPr>
              <w:t>Предприятие произвело за год  несколько видов продукции: продукция А– на 12000 тыс. руб., продукция  Б – на  7 000 тыс. руб., продукция  В – на 6000 тыс. руб. Среднесписочная численность работников предприятия составила 110 человек. Определить показатель годовой выработки на предприятии  (стоимостной метод, округлять до десятых):</w:t>
            </w:r>
          </w:p>
          <w:p w:rsidR="00E62339" w:rsidRPr="001005B2" w:rsidRDefault="00E62339" w:rsidP="00147F86">
            <w:pPr>
              <w:widowControl w:val="0"/>
              <w:numPr>
                <w:ilvl w:val="0"/>
                <w:numId w:val="7"/>
              </w:numPr>
              <w:tabs>
                <w:tab w:val="left" w:pos="2232"/>
                <w:tab w:val="left" w:pos="10176"/>
              </w:tabs>
              <w:autoSpaceDE w:val="0"/>
              <w:autoSpaceDN w:val="0"/>
              <w:ind w:left="415"/>
              <w:outlineLvl w:val="2"/>
              <w:rPr>
                <w:bCs/>
                <w:i/>
              </w:rPr>
            </w:pPr>
            <w:r w:rsidRPr="001005B2">
              <w:rPr>
                <w:bCs/>
                <w:i/>
              </w:rPr>
              <w:t>22,73 тыс. руб.</w:t>
            </w:r>
          </w:p>
          <w:p w:rsidR="00E62339" w:rsidRPr="001005B2" w:rsidRDefault="00E62339" w:rsidP="00147F86">
            <w:pPr>
              <w:widowControl w:val="0"/>
              <w:numPr>
                <w:ilvl w:val="0"/>
                <w:numId w:val="7"/>
              </w:numPr>
              <w:tabs>
                <w:tab w:val="left" w:pos="2232"/>
                <w:tab w:val="left" w:pos="10176"/>
              </w:tabs>
              <w:autoSpaceDE w:val="0"/>
              <w:autoSpaceDN w:val="0"/>
              <w:ind w:left="415"/>
              <w:outlineLvl w:val="2"/>
              <w:rPr>
                <w:bCs/>
                <w:i/>
              </w:rPr>
            </w:pPr>
            <w:r w:rsidRPr="001005B2">
              <w:rPr>
                <w:bCs/>
                <w:i/>
              </w:rPr>
              <w:t>227,3 тыс. руб.</w:t>
            </w:r>
          </w:p>
          <w:p w:rsidR="00E62339" w:rsidRPr="001005B2" w:rsidRDefault="00E62339" w:rsidP="00147F86">
            <w:pPr>
              <w:widowControl w:val="0"/>
              <w:numPr>
                <w:ilvl w:val="0"/>
                <w:numId w:val="7"/>
              </w:numPr>
              <w:tabs>
                <w:tab w:val="left" w:pos="2232"/>
                <w:tab w:val="left" w:pos="10176"/>
              </w:tabs>
              <w:autoSpaceDE w:val="0"/>
              <w:autoSpaceDN w:val="0"/>
              <w:ind w:left="415"/>
              <w:outlineLvl w:val="2"/>
              <w:rPr>
                <w:bCs/>
                <w:i/>
              </w:rPr>
            </w:pPr>
            <w:r w:rsidRPr="001005B2">
              <w:rPr>
                <w:bCs/>
                <w:i/>
              </w:rPr>
              <w:t>345,5 тыс. руб.</w:t>
            </w:r>
          </w:p>
          <w:p w:rsidR="00E62339" w:rsidRPr="001005B2" w:rsidRDefault="00E62339" w:rsidP="00147F86">
            <w:pPr>
              <w:pStyle w:val="af6"/>
              <w:numPr>
                <w:ilvl w:val="0"/>
                <w:numId w:val="7"/>
              </w:numPr>
              <w:ind w:left="415"/>
              <w:rPr>
                <w:bCs/>
              </w:rPr>
            </w:pPr>
            <w:r w:rsidRPr="001005B2">
              <w:rPr>
                <w:bCs/>
                <w:i/>
              </w:rPr>
              <w:t>277,0 тыс. руб.</w:t>
            </w:r>
          </w:p>
        </w:tc>
        <w:tc>
          <w:tcPr>
            <w:tcW w:w="1580" w:type="pct"/>
          </w:tcPr>
          <w:p w:rsidR="00E62339" w:rsidRPr="001005B2" w:rsidRDefault="00E62339" w:rsidP="00BA5A16">
            <w:pPr>
              <w:jc w:val="center"/>
              <w:rPr>
                <w:bCs/>
                <w:szCs w:val="32"/>
              </w:rPr>
            </w:pPr>
            <w:r w:rsidRPr="001005B2">
              <w:rPr>
                <w:bCs/>
                <w:szCs w:val="32"/>
              </w:rPr>
              <w:t>2</w:t>
            </w:r>
          </w:p>
        </w:tc>
      </w:tr>
      <w:tr w:rsidR="001005B2" w:rsidRPr="001005B2" w:rsidTr="006366EA">
        <w:trPr>
          <w:gridAfter w:val="1"/>
          <w:wAfter w:w="543" w:type="pct"/>
        </w:trPr>
        <w:tc>
          <w:tcPr>
            <w:tcW w:w="235" w:type="pct"/>
          </w:tcPr>
          <w:p w:rsidR="00E62339" w:rsidRPr="001005B2" w:rsidRDefault="00E62339" w:rsidP="00596E30">
            <w:pPr>
              <w:tabs>
                <w:tab w:val="left" w:pos="360"/>
              </w:tabs>
              <w:jc w:val="center"/>
              <w:rPr>
                <w:bCs/>
                <w:sz w:val="22"/>
                <w:szCs w:val="22"/>
              </w:rPr>
            </w:pPr>
            <w:r w:rsidRPr="001005B2"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2642" w:type="pct"/>
          </w:tcPr>
          <w:p w:rsidR="00E62339" w:rsidRPr="001005B2" w:rsidRDefault="00E62339" w:rsidP="00BA5A16">
            <w:pPr>
              <w:ind w:left="38"/>
              <w:rPr>
                <w:bCs/>
                <w:i/>
                <w:iCs/>
              </w:rPr>
            </w:pPr>
            <w:r w:rsidRPr="001005B2">
              <w:rPr>
                <w:bCs/>
                <w:i/>
                <w:iCs/>
              </w:rPr>
              <w:t>Прочитайте текст и выберите из приведенного перечня все правильные варианты ответа.</w:t>
            </w:r>
          </w:p>
          <w:p w:rsidR="00E62339" w:rsidRPr="001005B2" w:rsidRDefault="00E62339" w:rsidP="00BA5A16">
            <w:pPr>
              <w:ind w:left="38"/>
              <w:rPr>
                <w:bCs/>
              </w:rPr>
            </w:pPr>
            <w:r w:rsidRPr="001005B2">
              <w:rPr>
                <w:bCs/>
              </w:rPr>
              <w:t>Прибыль  в расчете на 1 ц молока:</w:t>
            </w:r>
          </w:p>
          <w:p w:rsidR="00E62339" w:rsidRPr="001005B2" w:rsidRDefault="00E62339" w:rsidP="00147F86">
            <w:pPr>
              <w:pStyle w:val="af6"/>
              <w:numPr>
                <w:ilvl w:val="0"/>
                <w:numId w:val="3"/>
              </w:numPr>
              <w:ind w:left="415"/>
              <w:rPr>
                <w:bCs/>
              </w:rPr>
            </w:pPr>
            <w:r w:rsidRPr="001005B2">
              <w:rPr>
                <w:bCs/>
              </w:rPr>
              <w:t>разница между выручкой и полной себестоимостью, деленная на  объем реализованного молока;</w:t>
            </w:r>
          </w:p>
          <w:p w:rsidR="00E62339" w:rsidRPr="001005B2" w:rsidRDefault="00E62339" w:rsidP="00147F86">
            <w:pPr>
              <w:pStyle w:val="af6"/>
              <w:numPr>
                <w:ilvl w:val="0"/>
                <w:numId w:val="3"/>
              </w:numPr>
              <w:ind w:left="415"/>
              <w:rPr>
                <w:bCs/>
              </w:rPr>
            </w:pPr>
            <w:r w:rsidRPr="001005B2">
              <w:rPr>
                <w:bCs/>
              </w:rPr>
              <w:t>рассчитывается делением полной себестоимости на валовый объем продукции;</w:t>
            </w:r>
          </w:p>
          <w:p w:rsidR="00E62339" w:rsidRPr="001005B2" w:rsidRDefault="00E62339" w:rsidP="00147F86">
            <w:pPr>
              <w:pStyle w:val="af6"/>
              <w:numPr>
                <w:ilvl w:val="0"/>
                <w:numId w:val="3"/>
              </w:numPr>
              <w:ind w:left="415"/>
              <w:rPr>
                <w:bCs/>
              </w:rPr>
            </w:pPr>
            <w:r w:rsidRPr="001005B2">
              <w:rPr>
                <w:bCs/>
              </w:rPr>
              <w:t>рассчитывается делением прибыли на объем реализованного молока.</w:t>
            </w:r>
          </w:p>
        </w:tc>
        <w:tc>
          <w:tcPr>
            <w:tcW w:w="1580" w:type="pct"/>
          </w:tcPr>
          <w:p w:rsidR="00E62339" w:rsidRPr="001005B2" w:rsidRDefault="00E62339" w:rsidP="00BA5A16">
            <w:pPr>
              <w:jc w:val="center"/>
              <w:rPr>
                <w:bCs/>
                <w:szCs w:val="32"/>
              </w:rPr>
            </w:pPr>
            <w:r w:rsidRPr="001005B2">
              <w:rPr>
                <w:bCs/>
                <w:szCs w:val="32"/>
              </w:rPr>
              <w:t>1, 3</w:t>
            </w:r>
          </w:p>
        </w:tc>
      </w:tr>
      <w:tr w:rsidR="001005B2" w:rsidRPr="001005B2" w:rsidTr="006366EA">
        <w:trPr>
          <w:gridAfter w:val="1"/>
          <w:wAfter w:w="543" w:type="pct"/>
        </w:trPr>
        <w:tc>
          <w:tcPr>
            <w:tcW w:w="235" w:type="pct"/>
          </w:tcPr>
          <w:p w:rsidR="00582BC9" w:rsidRPr="001005B2" w:rsidRDefault="00582BC9" w:rsidP="00596E30">
            <w:pPr>
              <w:tabs>
                <w:tab w:val="left" w:pos="360"/>
              </w:tabs>
              <w:jc w:val="center"/>
              <w:rPr>
                <w:bCs/>
                <w:sz w:val="22"/>
                <w:szCs w:val="22"/>
              </w:rPr>
            </w:pPr>
            <w:r w:rsidRPr="001005B2"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2642" w:type="pct"/>
          </w:tcPr>
          <w:p w:rsidR="00582BC9" w:rsidRPr="001005B2" w:rsidRDefault="00582BC9" w:rsidP="00BA5A16">
            <w:pPr>
              <w:rPr>
                <w:bCs/>
                <w:i/>
              </w:rPr>
            </w:pPr>
            <w:r w:rsidRPr="001005B2">
              <w:rPr>
                <w:bCs/>
                <w:i/>
              </w:rPr>
              <w:t>Прочитайте текст и запишите развернутый обоснованный ответ.</w:t>
            </w:r>
          </w:p>
          <w:p w:rsidR="00582BC9" w:rsidRPr="001005B2" w:rsidRDefault="00582BC9" w:rsidP="00BA5A16">
            <w:pPr>
              <w:rPr>
                <w:bCs/>
                <w:i/>
              </w:rPr>
            </w:pPr>
          </w:p>
          <w:p w:rsidR="00582BC9" w:rsidRPr="001005B2" w:rsidRDefault="00582BC9" w:rsidP="00BA5A16">
            <w:pPr>
              <w:rPr>
                <w:b/>
                <w:bCs/>
                <w:i/>
              </w:rPr>
            </w:pPr>
            <w:r w:rsidRPr="001005B2">
              <w:rPr>
                <w:rStyle w:val="af8"/>
                <w:shd w:val="clear" w:color="auto" w:fill="FFFFFF"/>
              </w:rPr>
              <w:t>Как рассчитывается уровень товарности сельскохозяйственной продукции?</w:t>
            </w:r>
          </w:p>
        </w:tc>
        <w:tc>
          <w:tcPr>
            <w:tcW w:w="1580" w:type="pct"/>
          </w:tcPr>
          <w:p w:rsidR="00582BC9" w:rsidRPr="001005B2" w:rsidRDefault="00582BC9" w:rsidP="00BA5A16">
            <w:pPr>
              <w:rPr>
                <w:bCs/>
              </w:rPr>
            </w:pPr>
            <w:r w:rsidRPr="001005B2">
              <w:rPr>
                <w:bCs/>
              </w:rPr>
              <w:t xml:space="preserve">Уровень товарности – это отношение объема реализованной продукции к валовой продукции, выраженный в процентах. </w:t>
            </w:r>
          </w:p>
          <w:p w:rsidR="00582BC9" w:rsidRPr="001005B2" w:rsidRDefault="00582BC9" w:rsidP="00BA5A16">
            <w:pPr>
              <w:rPr>
                <w:bCs/>
                <w:szCs w:val="32"/>
              </w:rPr>
            </w:pPr>
          </w:p>
        </w:tc>
      </w:tr>
      <w:tr w:rsidR="001005B2" w:rsidRPr="001005B2" w:rsidTr="006366EA">
        <w:trPr>
          <w:gridAfter w:val="1"/>
          <w:wAfter w:w="543" w:type="pct"/>
        </w:trPr>
        <w:tc>
          <w:tcPr>
            <w:tcW w:w="235" w:type="pct"/>
          </w:tcPr>
          <w:p w:rsidR="00582BC9" w:rsidRPr="001005B2" w:rsidRDefault="00582BC9" w:rsidP="00BD2D56">
            <w:pPr>
              <w:tabs>
                <w:tab w:val="left" w:pos="360"/>
              </w:tabs>
              <w:jc w:val="center"/>
              <w:rPr>
                <w:bCs/>
                <w:sz w:val="22"/>
                <w:szCs w:val="22"/>
              </w:rPr>
            </w:pPr>
            <w:r w:rsidRPr="001005B2">
              <w:rPr>
                <w:bCs/>
                <w:sz w:val="22"/>
                <w:szCs w:val="22"/>
              </w:rPr>
              <w:lastRenderedPageBreak/>
              <w:t>9</w:t>
            </w:r>
          </w:p>
        </w:tc>
        <w:tc>
          <w:tcPr>
            <w:tcW w:w="2642" w:type="pct"/>
          </w:tcPr>
          <w:p w:rsidR="00582BC9" w:rsidRPr="001005B2" w:rsidRDefault="00582BC9" w:rsidP="00BA5A16">
            <w:pPr>
              <w:rPr>
                <w:bCs/>
                <w:i/>
              </w:rPr>
            </w:pPr>
            <w:r w:rsidRPr="001005B2">
              <w:rPr>
                <w:bCs/>
                <w:i/>
              </w:rPr>
              <w:t>Прочитайте текст и запишите обоснованный ответ.</w:t>
            </w:r>
          </w:p>
          <w:p w:rsidR="00582BC9" w:rsidRPr="001005B2" w:rsidRDefault="00582BC9" w:rsidP="00BA5A16">
            <w:pPr>
              <w:rPr>
                <w:bCs/>
                <w:i/>
              </w:rPr>
            </w:pPr>
          </w:p>
          <w:p w:rsidR="00582BC9" w:rsidRPr="001005B2" w:rsidRDefault="00582BC9" w:rsidP="00637DF5">
            <w:pPr>
              <w:rPr>
                <w:b/>
                <w:bCs/>
                <w:i/>
              </w:rPr>
            </w:pPr>
            <w:r w:rsidRPr="001005B2">
              <w:rPr>
                <w:rStyle w:val="af8"/>
                <w:b w:val="0"/>
                <w:shd w:val="clear" w:color="auto" w:fill="FFFFFF"/>
              </w:rPr>
              <w:t>Что такое</w:t>
            </w:r>
            <w:r w:rsidRPr="001005B2">
              <w:rPr>
                <w:rStyle w:val="af8"/>
                <w:shd w:val="clear" w:color="auto" w:fill="FFFFFF"/>
              </w:rPr>
              <w:t xml:space="preserve"> </w:t>
            </w:r>
            <w:r w:rsidRPr="001005B2">
              <w:t>расценка</w:t>
            </w:r>
            <w:r w:rsidRPr="001005B2">
              <w:rPr>
                <w:rStyle w:val="af8"/>
                <w:shd w:val="clear" w:color="auto" w:fill="FFFFFF"/>
              </w:rPr>
              <w:t>?</w:t>
            </w:r>
            <w:r w:rsidR="006366EA" w:rsidRPr="001005B2">
              <w:rPr>
                <w:bCs/>
                <w:i/>
              </w:rPr>
              <w:t xml:space="preserve"> </w:t>
            </w:r>
          </w:p>
        </w:tc>
        <w:tc>
          <w:tcPr>
            <w:tcW w:w="1580" w:type="pct"/>
          </w:tcPr>
          <w:p w:rsidR="00582BC9" w:rsidRPr="001005B2" w:rsidRDefault="00582BC9" w:rsidP="00BA5A16">
            <w:pPr>
              <w:rPr>
                <w:shd w:val="clear" w:color="auto" w:fill="FFFFFF"/>
              </w:rPr>
            </w:pPr>
            <w:r w:rsidRPr="001005B2">
              <w:rPr>
                <w:shd w:val="clear" w:color="auto" w:fill="FFFFFF"/>
              </w:rPr>
              <w:t>Расценка – это  оплата за единицу работ или за единицу продукции.</w:t>
            </w:r>
          </w:p>
          <w:p w:rsidR="00582BC9" w:rsidRPr="001005B2" w:rsidRDefault="00582BC9" w:rsidP="00BA5A16">
            <w:pPr>
              <w:rPr>
                <w:bCs/>
                <w:szCs w:val="32"/>
              </w:rPr>
            </w:pPr>
          </w:p>
        </w:tc>
      </w:tr>
      <w:tr w:rsidR="001005B2" w:rsidRPr="001005B2" w:rsidTr="006366EA">
        <w:trPr>
          <w:gridAfter w:val="1"/>
          <w:wAfter w:w="543" w:type="pct"/>
        </w:trPr>
        <w:tc>
          <w:tcPr>
            <w:tcW w:w="235" w:type="pct"/>
          </w:tcPr>
          <w:p w:rsidR="006366EA" w:rsidRPr="001005B2" w:rsidRDefault="006366EA" w:rsidP="005D4E68">
            <w:pPr>
              <w:tabs>
                <w:tab w:val="left" w:pos="360"/>
              </w:tabs>
              <w:jc w:val="center"/>
              <w:rPr>
                <w:bCs/>
                <w:sz w:val="22"/>
                <w:szCs w:val="22"/>
              </w:rPr>
            </w:pPr>
            <w:r w:rsidRPr="001005B2">
              <w:rPr>
                <w:bCs/>
                <w:sz w:val="22"/>
                <w:szCs w:val="22"/>
              </w:rPr>
              <w:t>10</w:t>
            </w:r>
          </w:p>
        </w:tc>
        <w:tc>
          <w:tcPr>
            <w:tcW w:w="2642" w:type="pct"/>
          </w:tcPr>
          <w:p w:rsidR="006366EA" w:rsidRPr="001005B2" w:rsidRDefault="006366EA" w:rsidP="004034F4">
            <w:pPr>
              <w:ind w:left="38"/>
              <w:rPr>
                <w:bCs/>
                <w:i/>
              </w:rPr>
            </w:pPr>
            <w:r w:rsidRPr="001005B2">
              <w:rPr>
                <w:bCs/>
                <w:i/>
              </w:rPr>
              <w:t>Прочитайте текст и установите соответствие.</w:t>
            </w:r>
          </w:p>
          <w:p w:rsidR="006366EA" w:rsidRPr="001005B2" w:rsidRDefault="006366EA" w:rsidP="004034F4">
            <w:pPr>
              <w:ind w:left="38"/>
              <w:rPr>
                <w:bCs/>
              </w:rPr>
            </w:pPr>
          </w:p>
          <w:p w:rsidR="006366EA" w:rsidRPr="001005B2" w:rsidRDefault="006366EA" w:rsidP="004034F4">
            <w:pPr>
              <w:rPr>
                <w:bCs/>
              </w:rPr>
            </w:pPr>
            <w:r w:rsidRPr="001005B2">
              <w:rPr>
                <w:bCs/>
              </w:rPr>
              <w:t>К каждой позиции, данной в левом столбце, подберите соответствующую позицию из правого столбца:</w:t>
            </w:r>
          </w:p>
          <w:tbl>
            <w:tblPr>
              <w:tblW w:w="4928" w:type="pct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/>
            </w:tblPr>
            <w:tblGrid>
              <w:gridCol w:w="427"/>
              <w:gridCol w:w="2078"/>
              <w:gridCol w:w="376"/>
              <w:gridCol w:w="2587"/>
            </w:tblGrid>
            <w:tr w:rsidR="001005B2" w:rsidRPr="001005B2" w:rsidTr="004034F4">
              <w:trPr>
                <w:trHeight w:val="427"/>
              </w:trPr>
              <w:tc>
                <w:tcPr>
                  <w:tcW w:w="2290" w:type="pct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6366EA" w:rsidRPr="001005B2" w:rsidRDefault="006366EA" w:rsidP="004034F4">
                  <w:pPr>
                    <w:pStyle w:val="af6"/>
                    <w:ind w:left="0"/>
                    <w:jc w:val="center"/>
                  </w:pPr>
                  <w:r w:rsidRPr="001005B2">
                    <w:t>Определение</w:t>
                  </w:r>
                </w:p>
              </w:tc>
              <w:tc>
                <w:tcPr>
                  <w:tcW w:w="2710" w:type="pct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6366EA" w:rsidRPr="001005B2" w:rsidRDefault="006366EA" w:rsidP="004034F4">
                  <w:pPr>
                    <w:pStyle w:val="af6"/>
                    <w:ind w:left="0"/>
                    <w:jc w:val="center"/>
                  </w:pPr>
                  <w:r w:rsidRPr="001005B2">
                    <w:t xml:space="preserve">Содержание </w:t>
                  </w:r>
                </w:p>
              </w:tc>
            </w:tr>
            <w:tr w:rsidR="001005B2" w:rsidRPr="001005B2" w:rsidTr="004034F4">
              <w:trPr>
                <w:trHeight w:val="203"/>
              </w:trPr>
              <w:tc>
                <w:tcPr>
                  <w:tcW w:w="39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6366EA" w:rsidRPr="001005B2" w:rsidRDefault="006366EA" w:rsidP="004034F4">
                  <w:pPr>
                    <w:pStyle w:val="af6"/>
                    <w:ind w:left="0"/>
                    <w:rPr>
                      <w:szCs w:val="28"/>
                    </w:rPr>
                  </w:pPr>
                  <w:r w:rsidRPr="001005B2">
                    <w:rPr>
                      <w:szCs w:val="28"/>
                    </w:rPr>
                    <w:t>А</w:t>
                  </w:r>
                </w:p>
              </w:tc>
              <w:tc>
                <w:tcPr>
                  <w:tcW w:w="190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6366EA" w:rsidRPr="001005B2" w:rsidRDefault="00637DF5" w:rsidP="00840002">
                  <w:pPr>
                    <w:pStyle w:val="af6"/>
                    <w:ind w:left="0"/>
                  </w:pPr>
                  <w:r w:rsidRPr="001005B2">
                    <w:rPr>
                      <w:bCs/>
                    </w:rPr>
                    <w:t>Основная</w:t>
                  </w:r>
                </w:p>
              </w:tc>
              <w:tc>
                <w:tcPr>
                  <w:tcW w:w="344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6366EA" w:rsidRPr="001005B2" w:rsidRDefault="006366EA" w:rsidP="004034F4">
                  <w:pPr>
                    <w:pStyle w:val="af6"/>
                    <w:ind w:left="0"/>
                  </w:pPr>
                  <w:r w:rsidRPr="001005B2">
                    <w:t>1</w:t>
                  </w:r>
                </w:p>
              </w:tc>
              <w:tc>
                <w:tcPr>
                  <w:tcW w:w="236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6366EA" w:rsidRPr="001005B2" w:rsidRDefault="00637DF5" w:rsidP="004034F4">
                  <w:pPr>
                    <w:pStyle w:val="af6"/>
                    <w:ind w:left="0"/>
                    <w:rPr>
                      <w:bCs/>
                    </w:rPr>
                  </w:pPr>
                  <w:r w:rsidRPr="001005B2">
                    <w:rPr>
                      <w:bCs/>
                    </w:rPr>
                    <w:t>Отрасль, имеющая наибольший удельный вес в товарной продукции предприятия.</w:t>
                  </w:r>
                </w:p>
              </w:tc>
            </w:tr>
            <w:tr w:rsidR="001005B2" w:rsidRPr="001005B2" w:rsidTr="004034F4">
              <w:trPr>
                <w:trHeight w:val="88"/>
              </w:trPr>
              <w:tc>
                <w:tcPr>
                  <w:tcW w:w="39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6366EA" w:rsidRPr="001005B2" w:rsidRDefault="006366EA" w:rsidP="004034F4">
                  <w:pPr>
                    <w:pStyle w:val="af6"/>
                    <w:ind w:left="0"/>
                    <w:rPr>
                      <w:szCs w:val="28"/>
                    </w:rPr>
                  </w:pPr>
                  <w:r w:rsidRPr="001005B2">
                    <w:rPr>
                      <w:szCs w:val="28"/>
                    </w:rPr>
                    <w:t>Б</w:t>
                  </w:r>
                </w:p>
              </w:tc>
              <w:tc>
                <w:tcPr>
                  <w:tcW w:w="190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6366EA" w:rsidRPr="001005B2" w:rsidRDefault="00637DF5" w:rsidP="004034F4">
                  <w:pPr>
                    <w:pStyle w:val="af6"/>
                    <w:ind w:left="0"/>
                  </w:pPr>
                  <w:r w:rsidRPr="001005B2">
                    <w:t>Дополнительная</w:t>
                  </w:r>
                </w:p>
              </w:tc>
              <w:tc>
                <w:tcPr>
                  <w:tcW w:w="344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6366EA" w:rsidRPr="001005B2" w:rsidRDefault="006366EA" w:rsidP="004034F4">
                  <w:pPr>
                    <w:pStyle w:val="af6"/>
                    <w:ind w:left="0"/>
                  </w:pPr>
                  <w:r w:rsidRPr="001005B2">
                    <w:t>2</w:t>
                  </w:r>
                </w:p>
              </w:tc>
              <w:tc>
                <w:tcPr>
                  <w:tcW w:w="236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6366EA" w:rsidRPr="001005B2" w:rsidRDefault="00637DF5" w:rsidP="004034F4">
                  <w:pPr>
                    <w:pStyle w:val="af6"/>
                    <w:ind w:left="0"/>
                    <w:rPr>
                      <w:bCs/>
                    </w:rPr>
                  </w:pPr>
                  <w:r w:rsidRPr="001005B2">
                    <w:rPr>
                      <w:bCs/>
                    </w:rPr>
                    <w:t>отрасль, которая способствует развитию главной отрасли или сопутствуют ей, улучшая использование трудовых и материальных ресурсов, а также земли.</w:t>
                  </w:r>
                </w:p>
              </w:tc>
            </w:tr>
            <w:tr w:rsidR="001005B2" w:rsidRPr="001005B2" w:rsidTr="004034F4">
              <w:trPr>
                <w:trHeight w:val="88"/>
              </w:trPr>
              <w:tc>
                <w:tcPr>
                  <w:tcW w:w="39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6366EA" w:rsidRPr="001005B2" w:rsidRDefault="006366EA" w:rsidP="004034F4">
                  <w:pPr>
                    <w:pStyle w:val="af6"/>
                    <w:ind w:left="0"/>
                    <w:rPr>
                      <w:szCs w:val="28"/>
                    </w:rPr>
                  </w:pPr>
                  <w:r w:rsidRPr="001005B2">
                    <w:rPr>
                      <w:szCs w:val="28"/>
                    </w:rPr>
                    <w:t>В</w:t>
                  </w:r>
                </w:p>
              </w:tc>
              <w:tc>
                <w:tcPr>
                  <w:tcW w:w="190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6366EA" w:rsidRPr="001005B2" w:rsidRDefault="006366EA" w:rsidP="00637DF5">
                  <w:pPr>
                    <w:pStyle w:val="af6"/>
                    <w:ind w:left="0"/>
                  </w:pPr>
                  <w:r w:rsidRPr="001005B2">
                    <w:t>В</w:t>
                  </w:r>
                  <w:r w:rsidR="00637DF5" w:rsidRPr="001005B2">
                    <w:t>спомогательные отрасли</w:t>
                  </w:r>
                </w:p>
              </w:tc>
              <w:tc>
                <w:tcPr>
                  <w:tcW w:w="344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6366EA" w:rsidRPr="001005B2" w:rsidRDefault="006366EA" w:rsidP="004034F4">
                  <w:pPr>
                    <w:pStyle w:val="af6"/>
                    <w:ind w:left="0"/>
                  </w:pPr>
                  <w:r w:rsidRPr="001005B2">
                    <w:t>3</w:t>
                  </w:r>
                </w:p>
              </w:tc>
              <w:tc>
                <w:tcPr>
                  <w:tcW w:w="236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6366EA" w:rsidRPr="001005B2" w:rsidRDefault="00637DF5" w:rsidP="004034F4">
                  <w:pPr>
                    <w:pStyle w:val="af6"/>
                    <w:ind w:left="0"/>
                  </w:pPr>
                  <w:r w:rsidRPr="001005B2">
                    <w:rPr>
                      <w:bCs/>
                    </w:rPr>
                    <w:t> производства, необходимые для обеспечения условий функционирования всех остальных элементов хозяйства региона.</w:t>
                  </w:r>
                </w:p>
              </w:tc>
            </w:tr>
          </w:tbl>
          <w:p w:rsidR="006366EA" w:rsidRPr="001005B2" w:rsidRDefault="006366EA" w:rsidP="004034F4">
            <w:pPr>
              <w:rPr>
                <w:bCs/>
              </w:rPr>
            </w:pPr>
            <w:r w:rsidRPr="001005B2">
              <w:rPr>
                <w:bCs/>
              </w:rPr>
              <w:t>Запишите выбранные цифры под соответствующими буквами:</w:t>
            </w:r>
          </w:p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/>
            </w:tblPr>
            <w:tblGrid>
              <w:gridCol w:w="1057"/>
              <w:gridCol w:w="1057"/>
              <w:gridCol w:w="1057"/>
            </w:tblGrid>
            <w:tr w:rsidR="006366EA" w:rsidRPr="001005B2" w:rsidTr="004034F4"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6366EA" w:rsidRPr="001005B2" w:rsidRDefault="006366EA" w:rsidP="004034F4">
                  <w:pPr>
                    <w:jc w:val="center"/>
                    <w:rPr>
                      <w:bCs/>
                    </w:rPr>
                  </w:pPr>
                  <w:r w:rsidRPr="001005B2">
                    <w:rPr>
                      <w:bCs/>
                    </w:rPr>
                    <w:t>А</w:t>
                  </w:r>
                </w:p>
              </w:tc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6366EA" w:rsidRPr="001005B2" w:rsidRDefault="006366EA" w:rsidP="004034F4">
                  <w:pPr>
                    <w:jc w:val="center"/>
                    <w:rPr>
                      <w:bCs/>
                    </w:rPr>
                  </w:pPr>
                  <w:r w:rsidRPr="001005B2">
                    <w:rPr>
                      <w:bCs/>
                    </w:rPr>
                    <w:t>Б</w:t>
                  </w:r>
                </w:p>
              </w:tc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6366EA" w:rsidRPr="001005B2" w:rsidRDefault="006366EA" w:rsidP="004034F4">
                  <w:pPr>
                    <w:jc w:val="center"/>
                    <w:rPr>
                      <w:bCs/>
                    </w:rPr>
                  </w:pPr>
                  <w:r w:rsidRPr="001005B2">
                    <w:rPr>
                      <w:bCs/>
                    </w:rPr>
                    <w:t>В</w:t>
                  </w:r>
                </w:p>
              </w:tc>
            </w:tr>
            <w:tr w:rsidR="006366EA" w:rsidRPr="001005B2" w:rsidTr="004034F4"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366EA" w:rsidRPr="001005B2" w:rsidRDefault="006366EA" w:rsidP="004034F4">
                  <w:pPr>
                    <w:jc w:val="center"/>
                    <w:rPr>
                      <w:bCs/>
                    </w:rPr>
                  </w:pPr>
                </w:p>
              </w:tc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366EA" w:rsidRPr="001005B2" w:rsidRDefault="006366EA" w:rsidP="004034F4">
                  <w:pPr>
                    <w:jc w:val="center"/>
                    <w:rPr>
                      <w:bCs/>
                    </w:rPr>
                  </w:pPr>
                </w:p>
              </w:tc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366EA" w:rsidRPr="001005B2" w:rsidRDefault="006366EA" w:rsidP="004034F4">
                  <w:pPr>
                    <w:jc w:val="center"/>
                    <w:rPr>
                      <w:bCs/>
                    </w:rPr>
                  </w:pPr>
                </w:p>
              </w:tc>
            </w:tr>
          </w:tbl>
          <w:p w:rsidR="006366EA" w:rsidRPr="001005B2" w:rsidRDefault="006366EA" w:rsidP="004034F4">
            <w:pPr>
              <w:ind w:left="38"/>
              <w:rPr>
                <w:bCs/>
              </w:rPr>
            </w:pPr>
          </w:p>
        </w:tc>
        <w:tc>
          <w:tcPr>
            <w:tcW w:w="1580" w:type="pct"/>
          </w:tcPr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/>
            </w:tblPr>
            <w:tblGrid>
              <w:gridCol w:w="1057"/>
              <w:gridCol w:w="1057"/>
              <w:gridCol w:w="1057"/>
            </w:tblGrid>
            <w:tr w:rsidR="001005B2" w:rsidRPr="001005B2" w:rsidTr="004034F4"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6366EA" w:rsidRPr="001005B2" w:rsidRDefault="006366EA" w:rsidP="004034F4">
                  <w:pPr>
                    <w:jc w:val="center"/>
                    <w:rPr>
                      <w:bCs/>
                    </w:rPr>
                  </w:pPr>
                  <w:r w:rsidRPr="001005B2">
                    <w:rPr>
                      <w:bCs/>
                    </w:rPr>
                    <w:t>А</w:t>
                  </w:r>
                </w:p>
              </w:tc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6366EA" w:rsidRPr="001005B2" w:rsidRDefault="006366EA" w:rsidP="004034F4">
                  <w:pPr>
                    <w:jc w:val="center"/>
                    <w:rPr>
                      <w:bCs/>
                    </w:rPr>
                  </w:pPr>
                  <w:r w:rsidRPr="001005B2">
                    <w:rPr>
                      <w:bCs/>
                    </w:rPr>
                    <w:t>Б</w:t>
                  </w:r>
                </w:p>
              </w:tc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6366EA" w:rsidRPr="001005B2" w:rsidRDefault="006366EA" w:rsidP="004034F4">
                  <w:pPr>
                    <w:jc w:val="center"/>
                    <w:rPr>
                      <w:bCs/>
                    </w:rPr>
                  </w:pPr>
                  <w:r w:rsidRPr="001005B2">
                    <w:rPr>
                      <w:bCs/>
                    </w:rPr>
                    <w:t>В</w:t>
                  </w:r>
                </w:p>
              </w:tc>
            </w:tr>
            <w:tr w:rsidR="001005B2" w:rsidRPr="001005B2" w:rsidTr="004034F4"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6366EA" w:rsidRPr="001005B2" w:rsidRDefault="00840002" w:rsidP="004034F4">
                  <w:pPr>
                    <w:jc w:val="center"/>
                    <w:rPr>
                      <w:bCs/>
                    </w:rPr>
                  </w:pPr>
                  <w:r w:rsidRPr="001005B2">
                    <w:rPr>
                      <w:bCs/>
                    </w:rPr>
                    <w:t>1</w:t>
                  </w:r>
                </w:p>
              </w:tc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6366EA" w:rsidRPr="001005B2" w:rsidRDefault="00841D46" w:rsidP="004034F4">
                  <w:pPr>
                    <w:jc w:val="center"/>
                    <w:rPr>
                      <w:bCs/>
                    </w:rPr>
                  </w:pPr>
                  <w:r w:rsidRPr="001005B2">
                    <w:rPr>
                      <w:bCs/>
                    </w:rPr>
                    <w:t>2</w:t>
                  </w:r>
                </w:p>
              </w:tc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6366EA" w:rsidRPr="001005B2" w:rsidRDefault="006366EA" w:rsidP="004034F4">
                  <w:pPr>
                    <w:jc w:val="center"/>
                    <w:rPr>
                      <w:bCs/>
                    </w:rPr>
                  </w:pPr>
                  <w:r w:rsidRPr="001005B2">
                    <w:rPr>
                      <w:bCs/>
                    </w:rPr>
                    <w:t>3</w:t>
                  </w:r>
                </w:p>
              </w:tc>
            </w:tr>
          </w:tbl>
          <w:p w:rsidR="006366EA" w:rsidRPr="001005B2" w:rsidRDefault="006366EA" w:rsidP="004034F4">
            <w:pPr>
              <w:jc w:val="center"/>
              <w:rPr>
                <w:bCs/>
                <w:szCs w:val="32"/>
              </w:rPr>
            </w:pPr>
          </w:p>
        </w:tc>
      </w:tr>
      <w:tr w:rsidR="001005B2" w:rsidRPr="001005B2" w:rsidTr="006366EA">
        <w:trPr>
          <w:gridAfter w:val="1"/>
          <w:wAfter w:w="543" w:type="pct"/>
        </w:trPr>
        <w:tc>
          <w:tcPr>
            <w:tcW w:w="235" w:type="pct"/>
          </w:tcPr>
          <w:p w:rsidR="006366EA" w:rsidRPr="001005B2" w:rsidRDefault="006366EA" w:rsidP="005D4E68">
            <w:pPr>
              <w:tabs>
                <w:tab w:val="left" w:pos="360"/>
              </w:tabs>
              <w:jc w:val="center"/>
              <w:rPr>
                <w:bCs/>
                <w:sz w:val="22"/>
                <w:szCs w:val="22"/>
              </w:rPr>
            </w:pPr>
            <w:r w:rsidRPr="001005B2">
              <w:rPr>
                <w:bCs/>
                <w:sz w:val="22"/>
                <w:szCs w:val="22"/>
              </w:rPr>
              <w:t>11</w:t>
            </w:r>
          </w:p>
        </w:tc>
        <w:tc>
          <w:tcPr>
            <w:tcW w:w="2642" w:type="pct"/>
          </w:tcPr>
          <w:p w:rsidR="006366EA" w:rsidRPr="001005B2" w:rsidRDefault="006366EA" w:rsidP="00BA5A16">
            <w:pPr>
              <w:rPr>
                <w:bCs/>
                <w:i/>
              </w:rPr>
            </w:pPr>
            <w:r w:rsidRPr="001005B2">
              <w:rPr>
                <w:bCs/>
                <w:i/>
              </w:rPr>
              <w:t>Прочитайте текст и запишите развернутый обоснованный ответ.</w:t>
            </w:r>
          </w:p>
          <w:p w:rsidR="006366EA" w:rsidRPr="001005B2" w:rsidRDefault="006366EA" w:rsidP="00BA5A16">
            <w:pPr>
              <w:rPr>
                <w:bCs/>
                <w:i/>
              </w:rPr>
            </w:pPr>
          </w:p>
          <w:p w:rsidR="006366EA" w:rsidRPr="001005B2" w:rsidRDefault="006366EA" w:rsidP="00BA5A16">
            <w:pPr>
              <w:rPr>
                <w:bCs/>
              </w:rPr>
            </w:pPr>
            <w:r w:rsidRPr="001005B2">
              <w:t xml:space="preserve">Что такое </w:t>
            </w:r>
            <w:r w:rsidRPr="001005B2">
              <w:rPr>
                <w:bCs/>
              </w:rPr>
              <w:t>производственная себестоимость</w:t>
            </w:r>
            <w:r w:rsidRPr="001005B2">
              <w:t>?</w:t>
            </w:r>
          </w:p>
        </w:tc>
        <w:tc>
          <w:tcPr>
            <w:tcW w:w="1580" w:type="pct"/>
          </w:tcPr>
          <w:p w:rsidR="006366EA" w:rsidRPr="001005B2" w:rsidRDefault="006366EA" w:rsidP="00BA5A16">
            <w:pPr>
              <w:rPr>
                <w:bCs/>
                <w:szCs w:val="32"/>
              </w:rPr>
            </w:pPr>
            <w:r w:rsidRPr="001005B2">
              <w:rPr>
                <w:bCs/>
                <w:iCs/>
              </w:rPr>
              <w:t>Производственная себестоимость характеризует размер денежно-материальных затрат на единицу продукции</w:t>
            </w:r>
            <w:r w:rsidRPr="001005B2">
              <w:t>.</w:t>
            </w:r>
          </w:p>
        </w:tc>
      </w:tr>
      <w:tr w:rsidR="001005B2" w:rsidRPr="001005B2" w:rsidTr="006366EA">
        <w:trPr>
          <w:gridAfter w:val="1"/>
          <w:wAfter w:w="543" w:type="pct"/>
        </w:trPr>
        <w:tc>
          <w:tcPr>
            <w:tcW w:w="235" w:type="pct"/>
          </w:tcPr>
          <w:p w:rsidR="006366EA" w:rsidRPr="001005B2" w:rsidRDefault="006366EA" w:rsidP="005D4E68">
            <w:pPr>
              <w:tabs>
                <w:tab w:val="left" w:pos="360"/>
              </w:tabs>
              <w:jc w:val="center"/>
              <w:rPr>
                <w:bCs/>
                <w:sz w:val="22"/>
                <w:szCs w:val="22"/>
              </w:rPr>
            </w:pPr>
            <w:r w:rsidRPr="001005B2">
              <w:rPr>
                <w:bCs/>
                <w:sz w:val="22"/>
                <w:szCs w:val="22"/>
              </w:rPr>
              <w:t>12</w:t>
            </w:r>
          </w:p>
        </w:tc>
        <w:tc>
          <w:tcPr>
            <w:tcW w:w="2642" w:type="pct"/>
          </w:tcPr>
          <w:p w:rsidR="006366EA" w:rsidRPr="001005B2" w:rsidRDefault="006366EA" w:rsidP="00BA5A16">
            <w:pPr>
              <w:rPr>
                <w:bCs/>
                <w:i/>
              </w:rPr>
            </w:pPr>
            <w:r w:rsidRPr="001005B2">
              <w:rPr>
                <w:bCs/>
                <w:i/>
              </w:rPr>
              <w:t>Прочитайте текст и запишите развернутый обоснованный ответ.</w:t>
            </w:r>
          </w:p>
          <w:p w:rsidR="006366EA" w:rsidRPr="001005B2" w:rsidRDefault="006366EA" w:rsidP="00BA5A16">
            <w:pPr>
              <w:rPr>
                <w:bCs/>
                <w:i/>
              </w:rPr>
            </w:pPr>
          </w:p>
          <w:p w:rsidR="006366EA" w:rsidRPr="001005B2" w:rsidRDefault="006366EA" w:rsidP="00BA5A16">
            <w:pPr>
              <w:rPr>
                <w:bCs/>
                <w:i/>
              </w:rPr>
            </w:pPr>
            <w:r w:rsidRPr="001005B2">
              <w:t>Что характеризует производительность труда в сельском хозяйстве?</w:t>
            </w:r>
          </w:p>
        </w:tc>
        <w:tc>
          <w:tcPr>
            <w:tcW w:w="1580" w:type="pct"/>
          </w:tcPr>
          <w:p w:rsidR="006366EA" w:rsidRPr="001005B2" w:rsidRDefault="006366EA" w:rsidP="00BA5A16">
            <w:pPr>
              <w:rPr>
                <w:bCs/>
                <w:szCs w:val="32"/>
              </w:rPr>
            </w:pPr>
            <w:r w:rsidRPr="001005B2">
              <w:rPr>
                <w:iCs/>
              </w:rPr>
              <w:t>Производительность труда</w:t>
            </w:r>
            <w:r w:rsidRPr="001005B2">
              <w:t xml:space="preserve"> характеризует способность производить в единицу рабочего времени определенное количество продукции </w:t>
            </w:r>
          </w:p>
        </w:tc>
      </w:tr>
      <w:tr w:rsidR="001005B2" w:rsidRPr="001005B2" w:rsidTr="006366EA">
        <w:trPr>
          <w:gridAfter w:val="1"/>
          <w:wAfter w:w="543" w:type="pct"/>
        </w:trPr>
        <w:tc>
          <w:tcPr>
            <w:tcW w:w="235" w:type="pct"/>
          </w:tcPr>
          <w:p w:rsidR="006366EA" w:rsidRPr="001005B2" w:rsidRDefault="006366EA" w:rsidP="005D4E68">
            <w:pPr>
              <w:tabs>
                <w:tab w:val="left" w:pos="360"/>
              </w:tabs>
              <w:jc w:val="center"/>
              <w:rPr>
                <w:bCs/>
                <w:sz w:val="22"/>
                <w:szCs w:val="22"/>
              </w:rPr>
            </w:pPr>
            <w:r w:rsidRPr="001005B2">
              <w:rPr>
                <w:bCs/>
                <w:sz w:val="22"/>
                <w:szCs w:val="22"/>
              </w:rPr>
              <w:t>13</w:t>
            </w:r>
          </w:p>
        </w:tc>
        <w:tc>
          <w:tcPr>
            <w:tcW w:w="2642" w:type="pct"/>
          </w:tcPr>
          <w:p w:rsidR="006366EA" w:rsidRPr="001005B2" w:rsidRDefault="006366EA">
            <w:pPr>
              <w:rPr>
                <w:bCs/>
                <w:i/>
                <w:iCs/>
                <w:sz w:val="22"/>
                <w:szCs w:val="22"/>
              </w:rPr>
            </w:pPr>
            <w:r w:rsidRPr="001005B2">
              <w:rPr>
                <w:bCs/>
                <w:i/>
                <w:iCs/>
                <w:sz w:val="22"/>
                <w:szCs w:val="22"/>
              </w:rPr>
              <w:t>Прочитайте текст и запишите развернутый обоснованный ответ.</w:t>
            </w:r>
          </w:p>
          <w:p w:rsidR="006366EA" w:rsidRPr="001005B2" w:rsidRDefault="006366EA">
            <w:r w:rsidRPr="001005B2">
              <w:rPr>
                <w:bCs/>
                <w:iCs/>
                <w:sz w:val="22"/>
                <w:szCs w:val="22"/>
              </w:rPr>
              <w:t>Импортозамещение - это</w:t>
            </w:r>
          </w:p>
        </w:tc>
        <w:tc>
          <w:tcPr>
            <w:tcW w:w="1580" w:type="pct"/>
          </w:tcPr>
          <w:p w:rsidR="006366EA" w:rsidRPr="001005B2" w:rsidRDefault="006366EA" w:rsidP="00475016">
            <w:pPr>
              <w:rPr>
                <w:sz w:val="22"/>
                <w:szCs w:val="22"/>
              </w:rPr>
            </w:pPr>
            <w:r w:rsidRPr="001005B2">
              <w:rPr>
                <w:sz w:val="22"/>
                <w:szCs w:val="22"/>
              </w:rPr>
              <w:t xml:space="preserve">Импотозамещение – важнейший фактор достижения утраченной продовольственной безопасности, то есть частичная или полная </w:t>
            </w:r>
            <w:r w:rsidRPr="001005B2">
              <w:rPr>
                <w:sz w:val="22"/>
                <w:szCs w:val="22"/>
              </w:rPr>
              <w:lastRenderedPageBreak/>
              <w:t>замена импортных товаров отечественными.</w:t>
            </w:r>
          </w:p>
        </w:tc>
      </w:tr>
      <w:tr w:rsidR="001005B2" w:rsidRPr="001005B2" w:rsidTr="006366EA">
        <w:trPr>
          <w:gridAfter w:val="1"/>
          <w:wAfter w:w="543" w:type="pct"/>
        </w:trPr>
        <w:tc>
          <w:tcPr>
            <w:tcW w:w="235" w:type="pct"/>
          </w:tcPr>
          <w:p w:rsidR="006366EA" w:rsidRPr="001005B2" w:rsidRDefault="006366EA" w:rsidP="005D4E68">
            <w:pPr>
              <w:tabs>
                <w:tab w:val="left" w:pos="360"/>
              </w:tabs>
              <w:jc w:val="center"/>
              <w:rPr>
                <w:bCs/>
                <w:sz w:val="22"/>
                <w:szCs w:val="22"/>
              </w:rPr>
            </w:pPr>
            <w:r w:rsidRPr="001005B2">
              <w:rPr>
                <w:bCs/>
                <w:sz w:val="22"/>
                <w:szCs w:val="22"/>
              </w:rPr>
              <w:lastRenderedPageBreak/>
              <w:t>14</w:t>
            </w:r>
          </w:p>
        </w:tc>
        <w:tc>
          <w:tcPr>
            <w:tcW w:w="2642" w:type="pct"/>
          </w:tcPr>
          <w:p w:rsidR="006366EA" w:rsidRPr="001005B2" w:rsidRDefault="006366EA">
            <w:pPr>
              <w:rPr>
                <w:bCs/>
                <w:i/>
                <w:iCs/>
                <w:sz w:val="22"/>
                <w:szCs w:val="22"/>
              </w:rPr>
            </w:pPr>
            <w:r w:rsidRPr="001005B2">
              <w:rPr>
                <w:bCs/>
                <w:i/>
                <w:iCs/>
                <w:sz w:val="22"/>
                <w:szCs w:val="22"/>
              </w:rPr>
              <w:t>Прочитайте текст и запишите развернутый обоснованный ответ.</w:t>
            </w:r>
          </w:p>
          <w:p w:rsidR="006366EA" w:rsidRPr="001005B2" w:rsidRDefault="006366EA">
            <w:r w:rsidRPr="001005B2">
              <w:rPr>
                <w:bCs/>
                <w:iCs/>
                <w:sz w:val="22"/>
                <w:szCs w:val="22"/>
              </w:rPr>
              <w:t>Экспортоориентированная экономика представляет собой</w:t>
            </w:r>
          </w:p>
        </w:tc>
        <w:tc>
          <w:tcPr>
            <w:tcW w:w="1580" w:type="pct"/>
          </w:tcPr>
          <w:p w:rsidR="006366EA" w:rsidRPr="001005B2" w:rsidRDefault="006366EA" w:rsidP="00521B33">
            <w:pPr>
              <w:pStyle w:val="af6"/>
              <w:rPr>
                <w:bCs/>
                <w:i/>
                <w:iCs/>
                <w:sz w:val="22"/>
                <w:szCs w:val="22"/>
              </w:rPr>
            </w:pPr>
          </w:p>
          <w:p w:rsidR="006366EA" w:rsidRPr="001005B2" w:rsidRDefault="006366EA" w:rsidP="00647FC6">
            <w:pPr>
              <w:pStyle w:val="af6"/>
              <w:ind w:left="91"/>
              <w:jc w:val="both"/>
              <w:rPr>
                <w:sz w:val="22"/>
                <w:szCs w:val="22"/>
              </w:rPr>
            </w:pPr>
            <w:r w:rsidRPr="001005B2">
              <w:rPr>
                <w:bCs/>
                <w:iCs/>
                <w:sz w:val="22"/>
                <w:szCs w:val="22"/>
              </w:rPr>
              <w:t>Экспортоориентированная экономика представляет собой</w:t>
            </w:r>
            <w:r w:rsidRPr="001005B2">
              <w:rPr>
                <w:sz w:val="22"/>
                <w:szCs w:val="22"/>
              </w:rPr>
              <w:t xml:space="preserve"> совокупность отраслей, ориентированных на экспорт. </w:t>
            </w:r>
          </w:p>
          <w:p w:rsidR="006366EA" w:rsidRPr="001005B2" w:rsidRDefault="006366EA" w:rsidP="00647FC6">
            <w:pPr>
              <w:pStyle w:val="af6"/>
              <w:ind w:left="91"/>
              <w:jc w:val="both"/>
              <w:rPr>
                <w:sz w:val="22"/>
                <w:szCs w:val="22"/>
              </w:rPr>
            </w:pPr>
            <w:r w:rsidRPr="001005B2">
              <w:rPr>
                <w:sz w:val="22"/>
                <w:szCs w:val="22"/>
              </w:rPr>
              <w:t>Она направлена на завоевание большей доли мирового рынка и способствует развитию экспортных отраслей агропромышленого комплекса, увеличени. Производства конкурнентоспособной продукции, росту налоговых платежей, созданию дополнительных рабочих мест, привлечению валютных средств в страну и их инвестирование в развитие отечественного производства.</w:t>
            </w:r>
          </w:p>
        </w:tc>
      </w:tr>
      <w:tr w:rsidR="001005B2" w:rsidRPr="001005B2" w:rsidTr="006366EA">
        <w:trPr>
          <w:gridAfter w:val="1"/>
          <w:wAfter w:w="543" w:type="pct"/>
        </w:trPr>
        <w:tc>
          <w:tcPr>
            <w:tcW w:w="235" w:type="pct"/>
          </w:tcPr>
          <w:p w:rsidR="006366EA" w:rsidRPr="001005B2" w:rsidRDefault="006366EA" w:rsidP="005D4E68">
            <w:pPr>
              <w:tabs>
                <w:tab w:val="left" w:pos="360"/>
              </w:tabs>
              <w:jc w:val="center"/>
              <w:rPr>
                <w:bCs/>
                <w:sz w:val="22"/>
                <w:szCs w:val="22"/>
              </w:rPr>
            </w:pPr>
            <w:r w:rsidRPr="001005B2">
              <w:rPr>
                <w:bCs/>
                <w:sz w:val="22"/>
                <w:szCs w:val="22"/>
              </w:rPr>
              <w:t>15</w:t>
            </w:r>
          </w:p>
        </w:tc>
        <w:tc>
          <w:tcPr>
            <w:tcW w:w="2642" w:type="pct"/>
          </w:tcPr>
          <w:p w:rsidR="006366EA" w:rsidRPr="001005B2" w:rsidRDefault="006366EA">
            <w:pPr>
              <w:rPr>
                <w:bCs/>
                <w:i/>
                <w:iCs/>
                <w:sz w:val="22"/>
                <w:szCs w:val="22"/>
              </w:rPr>
            </w:pPr>
            <w:r w:rsidRPr="001005B2">
              <w:rPr>
                <w:bCs/>
                <w:i/>
                <w:iCs/>
                <w:sz w:val="22"/>
                <w:szCs w:val="22"/>
              </w:rPr>
              <w:t>Прочитайте текст и запишите развернутый обоснованный ответ.</w:t>
            </w:r>
          </w:p>
          <w:p w:rsidR="006366EA" w:rsidRPr="001005B2" w:rsidRDefault="006366EA">
            <w:r w:rsidRPr="001005B2">
              <w:t xml:space="preserve">Ресурсный потенциал сельскохозяйственного предприятия </w:t>
            </w:r>
          </w:p>
        </w:tc>
        <w:tc>
          <w:tcPr>
            <w:tcW w:w="1580" w:type="pct"/>
          </w:tcPr>
          <w:p w:rsidR="006366EA" w:rsidRPr="001005B2" w:rsidRDefault="006366EA" w:rsidP="00D74EAD">
            <w:pPr>
              <w:rPr>
                <w:sz w:val="22"/>
                <w:szCs w:val="22"/>
              </w:rPr>
            </w:pPr>
            <w:r w:rsidRPr="001005B2">
              <w:rPr>
                <w:sz w:val="22"/>
                <w:szCs w:val="22"/>
              </w:rPr>
              <w:t>Представляет собой совокупность земельных, трудовых и материальных ресурсов, находящихся в его распоряжении.</w:t>
            </w:r>
          </w:p>
        </w:tc>
      </w:tr>
      <w:tr w:rsidR="001005B2" w:rsidRPr="001005B2" w:rsidTr="006366EA">
        <w:trPr>
          <w:gridAfter w:val="1"/>
          <w:wAfter w:w="543" w:type="pct"/>
        </w:trPr>
        <w:tc>
          <w:tcPr>
            <w:tcW w:w="235" w:type="pct"/>
          </w:tcPr>
          <w:p w:rsidR="006366EA" w:rsidRPr="001005B2" w:rsidRDefault="006366EA" w:rsidP="005D4E68">
            <w:pPr>
              <w:tabs>
                <w:tab w:val="left" w:pos="360"/>
              </w:tabs>
              <w:jc w:val="center"/>
              <w:rPr>
                <w:bCs/>
                <w:sz w:val="22"/>
                <w:szCs w:val="22"/>
              </w:rPr>
            </w:pPr>
            <w:r w:rsidRPr="001005B2">
              <w:rPr>
                <w:bCs/>
                <w:sz w:val="22"/>
                <w:szCs w:val="22"/>
              </w:rPr>
              <w:t>16</w:t>
            </w:r>
          </w:p>
        </w:tc>
        <w:tc>
          <w:tcPr>
            <w:tcW w:w="2642" w:type="pct"/>
          </w:tcPr>
          <w:p w:rsidR="006366EA" w:rsidRPr="001005B2" w:rsidRDefault="006366EA">
            <w:pPr>
              <w:rPr>
                <w:bCs/>
                <w:i/>
                <w:iCs/>
                <w:sz w:val="22"/>
                <w:szCs w:val="22"/>
              </w:rPr>
            </w:pPr>
            <w:r w:rsidRPr="001005B2">
              <w:rPr>
                <w:bCs/>
                <w:i/>
                <w:iCs/>
                <w:sz w:val="22"/>
                <w:szCs w:val="22"/>
              </w:rPr>
              <w:t>Прочитайте текст и запишите развернутый обоснованный ответ.</w:t>
            </w:r>
          </w:p>
          <w:p w:rsidR="006366EA" w:rsidRPr="001005B2" w:rsidRDefault="00AB6BED" w:rsidP="00AB6BED">
            <w:r w:rsidRPr="001005B2">
              <w:t xml:space="preserve">Что такое </w:t>
            </w:r>
            <w:r w:rsidRPr="001005B2">
              <w:rPr>
                <w:bCs/>
                <w:iCs/>
                <w:sz w:val="22"/>
                <w:szCs w:val="22"/>
              </w:rPr>
              <w:t>и</w:t>
            </w:r>
            <w:r w:rsidR="00BA7D64" w:rsidRPr="001005B2">
              <w:rPr>
                <w:bCs/>
                <w:iCs/>
                <w:sz w:val="22"/>
                <w:szCs w:val="22"/>
              </w:rPr>
              <w:t xml:space="preserve">нтенсивная химизация в земледелии </w:t>
            </w:r>
            <w:r w:rsidRPr="001005B2">
              <w:rPr>
                <w:bCs/>
                <w:iCs/>
                <w:sz w:val="22"/>
                <w:szCs w:val="22"/>
              </w:rPr>
              <w:t>?</w:t>
            </w:r>
          </w:p>
        </w:tc>
        <w:tc>
          <w:tcPr>
            <w:tcW w:w="1580" w:type="pct"/>
          </w:tcPr>
          <w:p w:rsidR="006366EA" w:rsidRPr="001005B2" w:rsidRDefault="00BA7D64" w:rsidP="007A521E">
            <w:pPr>
              <w:rPr>
                <w:sz w:val="22"/>
                <w:szCs w:val="22"/>
              </w:rPr>
            </w:pPr>
            <w:r w:rsidRPr="001005B2">
              <w:rPr>
                <w:bCs/>
                <w:iCs/>
                <w:sz w:val="22"/>
                <w:szCs w:val="22"/>
              </w:rPr>
              <w:t xml:space="preserve">Интенсивная химизация в земледелии </w:t>
            </w:r>
            <w:r w:rsidR="009E2CA3" w:rsidRPr="001005B2">
              <w:rPr>
                <w:bCs/>
                <w:iCs/>
                <w:sz w:val="22"/>
                <w:szCs w:val="22"/>
              </w:rPr>
              <w:t>- это процесс совершенствования применения соотве</w:t>
            </w:r>
            <w:r w:rsidRPr="001005B2">
              <w:rPr>
                <w:bCs/>
                <w:iCs/>
                <w:sz w:val="22"/>
                <w:szCs w:val="22"/>
              </w:rPr>
              <w:t>т</w:t>
            </w:r>
            <w:r w:rsidR="009E2CA3" w:rsidRPr="001005B2">
              <w:rPr>
                <w:bCs/>
                <w:iCs/>
                <w:sz w:val="22"/>
                <w:szCs w:val="22"/>
              </w:rPr>
              <w:t>ствующих средств, сопровождающийся увеличением выхода сельскохозяйственной продукции при  одновременном снижении</w:t>
            </w:r>
            <w:r w:rsidR="009871AD" w:rsidRPr="001005B2">
              <w:rPr>
                <w:bCs/>
                <w:iCs/>
                <w:sz w:val="22"/>
                <w:szCs w:val="22"/>
              </w:rPr>
              <w:t xml:space="preserve"> себестоимости  ее единицы на основе повышения плодородия почтвы и сохранности урожая пр условии соблюдения основных законом земледелия.</w:t>
            </w:r>
          </w:p>
        </w:tc>
      </w:tr>
      <w:tr w:rsidR="001005B2" w:rsidRPr="001005B2" w:rsidTr="006366EA">
        <w:trPr>
          <w:gridAfter w:val="1"/>
          <w:wAfter w:w="543" w:type="pct"/>
          <w:trHeight w:val="2139"/>
        </w:trPr>
        <w:tc>
          <w:tcPr>
            <w:tcW w:w="235" w:type="pct"/>
          </w:tcPr>
          <w:p w:rsidR="006366EA" w:rsidRPr="001005B2" w:rsidRDefault="006366EA" w:rsidP="005D4E68">
            <w:pPr>
              <w:tabs>
                <w:tab w:val="left" w:pos="360"/>
              </w:tabs>
              <w:jc w:val="center"/>
              <w:rPr>
                <w:bCs/>
                <w:sz w:val="22"/>
                <w:szCs w:val="22"/>
              </w:rPr>
            </w:pPr>
            <w:r w:rsidRPr="001005B2">
              <w:rPr>
                <w:bCs/>
                <w:sz w:val="22"/>
                <w:szCs w:val="22"/>
              </w:rPr>
              <w:t>17</w:t>
            </w:r>
          </w:p>
        </w:tc>
        <w:tc>
          <w:tcPr>
            <w:tcW w:w="2642" w:type="pct"/>
          </w:tcPr>
          <w:p w:rsidR="006366EA" w:rsidRPr="001005B2" w:rsidRDefault="006366EA">
            <w:pPr>
              <w:rPr>
                <w:bCs/>
                <w:i/>
                <w:iCs/>
                <w:sz w:val="22"/>
                <w:szCs w:val="22"/>
              </w:rPr>
            </w:pPr>
            <w:r w:rsidRPr="001005B2">
              <w:rPr>
                <w:bCs/>
                <w:i/>
                <w:iCs/>
                <w:sz w:val="22"/>
                <w:szCs w:val="22"/>
              </w:rPr>
              <w:t>Прочитайте текст и запишите развернутый обоснованный ответ.</w:t>
            </w:r>
          </w:p>
          <w:p w:rsidR="005C4C74" w:rsidRPr="001005B2" w:rsidRDefault="000A0833">
            <w:r w:rsidRPr="001005B2">
              <w:t>Кадастр -это</w:t>
            </w:r>
          </w:p>
        </w:tc>
        <w:tc>
          <w:tcPr>
            <w:tcW w:w="1580" w:type="pct"/>
          </w:tcPr>
          <w:p w:rsidR="006366EA" w:rsidRPr="001005B2" w:rsidRDefault="00846639" w:rsidP="00596E30">
            <w:pPr>
              <w:rPr>
                <w:sz w:val="22"/>
                <w:szCs w:val="22"/>
              </w:rPr>
            </w:pPr>
            <w:r w:rsidRPr="001005B2">
              <w:rPr>
                <w:sz w:val="22"/>
                <w:szCs w:val="22"/>
              </w:rPr>
              <w:t>это свод сведений об объектах имущества (в том числе недвижимости) и о праве на это имущество.</w:t>
            </w:r>
          </w:p>
        </w:tc>
      </w:tr>
      <w:tr w:rsidR="001005B2" w:rsidRPr="001005B2" w:rsidTr="006366EA">
        <w:trPr>
          <w:gridAfter w:val="1"/>
          <w:wAfter w:w="543" w:type="pct"/>
        </w:trPr>
        <w:tc>
          <w:tcPr>
            <w:tcW w:w="235" w:type="pct"/>
          </w:tcPr>
          <w:p w:rsidR="006366EA" w:rsidRPr="001005B2" w:rsidRDefault="006366EA" w:rsidP="005D4E68">
            <w:pPr>
              <w:tabs>
                <w:tab w:val="left" w:pos="360"/>
              </w:tabs>
              <w:jc w:val="center"/>
              <w:rPr>
                <w:bCs/>
                <w:sz w:val="22"/>
                <w:szCs w:val="22"/>
              </w:rPr>
            </w:pPr>
            <w:r w:rsidRPr="001005B2">
              <w:rPr>
                <w:bCs/>
                <w:sz w:val="22"/>
                <w:szCs w:val="22"/>
              </w:rPr>
              <w:t>18</w:t>
            </w:r>
          </w:p>
        </w:tc>
        <w:tc>
          <w:tcPr>
            <w:tcW w:w="2642" w:type="pct"/>
          </w:tcPr>
          <w:p w:rsidR="006366EA" w:rsidRPr="001005B2" w:rsidRDefault="006366EA">
            <w:pPr>
              <w:rPr>
                <w:bCs/>
                <w:i/>
                <w:iCs/>
                <w:sz w:val="22"/>
                <w:szCs w:val="22"/>
              </w:rPr>
            </w:pPr>
            <w:r w:rsidRPr="001005B2">
              <w:rPr>
                <w:bCs/>
                <w:i/>
                <w:iCs/>
                <w:sz w:val="22"/>
                <w:szCs w:val="22"/>
              </w:rPr>
              <w:t>Прочитайте текст и запишите развернутый обоснованный ответ.</w:t>
            </w:r>
          </w:p>
          <w:p w:rsidR="006366EA" w:rsidRPr="001005B2" w:rsidRDefault="0097655A">
            <w:r w:rsidRPr="001005B2">
              <w:rPr>
                <w:bCs/>
                <w:iCs/>
                <w:sz w:val="22"/>
                <w:szCs w:val="22"/>
              </w:rPr>
              <w:t>Как рассчитать уровень рентабельности производства</w:t>
            </w:r>
            <w:r w:rsidR="00514749" w:rsidRPr="001005B2">
              <w:rPr>
                <w:bCs/>
                <w:iCs/>
                <w:sz w:val="22"/>
                <w:szCs w:val="22"/>
              </w:rPr>
              <w:t xml:space="preserve"> зерна </w:t>
            </w:r>
          </w:p>
        </w:tc>
        <w:tc>
          <w:tcPr>
            <w:tcW w:w="1580" w:type="pct"/>
          </w:tcPr>
          <w:p w:rsidR="006366EA" w:rsidRPr="001005B2" w:rsidRDefault="00514749" w:rsidP="00514749">
            <w:pPr>
              <w:rPr>
                <w:sz w:val="22"/>
                <w:szCs w:val="22"/>
              </w:rPr>
            </w:pPr>
            <w:r w:rsidRPr="001005B2">
              <w:rPr>
                <w:bCs/>
                <w:iCs/>
                <w:sz w:val="22"/>
                <w:szCs w:val="22"/>
              </w:rPr>
              <w:t xml:space="preserve"> Уровень рентабельности производства представляет собой сумму прибыли на 1 руб. производственной себестоимости </w:t>
            </w:r>
            <w:r w:rsidR="00D37FD7" w:rsidRPr="001005B2">
              <w:rPr>
                <w:bCs/>
                <w:iCs/>
                <w:sz w:val="22"/>
                <w:szCs w:val="22"/>
              </w:rPr>
              <w:t>.</w:t>
            </w:r>
          </w:p>
        </w:tc>
      </w:tr>
      <w:tr w:rsidR="001005B2" w:rsidRPr="001005B2" w:rsidTr="006366EA">
        <w:trPr>
          <w:gridAfter w:val="1"/>
          <w:wAfter w:w="543" w:type="pct"/>
        </w:trPr>
        <w:tc>
          <w:tcPr>
            <w:tcW w:w="235" w:type="pct"/>
          </w:tcPr>
          <w:p w:rsidR="006366EA" w:rsidRPr="001005B2" w:rsidRDefault="006366EA" w:rsidP="005D4E68">
            <w:pPr>
              <w:tabs>
                <w:tab w:val="left" w:pos="360"/>
              </w:tabs>
              <w:jc w:val="center"/>
              <w:rPr>
                <w:bCs/>
                <w:sz w:val="22"/>
                <w:szCs w:val="22"/>
              </w:rPr>
            </w:pPr>
            <w:r w:rsidRPr="001005B2">
              <w:rPr>
                <w:bCs/>
                <w:sz w:val="22"/>
                <w:szCs w:val="22"/>
              </w:rPr>
              <w:t>19</w:t>
            </w:r>
          </w:p>
        </w:tc>
        <w:tc>
          <w:tcPr>
            <w:tcW w:w="2642" w:type="pct"/>
          </w:tcPr>
          <w:p w:rsidR="006366EA" w:rsidRPr="001005B2" w:rsidRDefault="006366EA">
            <w:pPr>
              <w:rPr>
                <w:bCs/>
                <w:i/>
                <w:iCs/>
                <w:sz w:val="22"/>
                <w:szCs w:val="22"/>
              </w:rPr>
            </w:pPr>
            <w:r w:rsidRPr="001005B2">
              <w:rPr>
                <w:bCs/>
                <w:i/>
                <w:iCs/>
                <w:sz w:val="22"/>
                <w:szCs w:val="22"/>
              </w:rPr>
              <w:t>Прочитайте текст и запишите развернутый обоснованный ответ.</w:t>
            </w:r>
          </w:p>
          <w:p w:rsidR="006366EA" w:rsidRPr="001005B2" w:rsidRDefault="000A67CB" w:rsidP="000A67CB">
            <w:r w:rsidRPr="001005B2">
              <w:rPr>
                <w:bCs/>
                <w:iCs/>
                <w:sz w:val="22"/>
                <w:szCs w:val="22"/>
              </w:rPr>
              <w:t xml:space="preserve">Сезонность сельскохозяйственного производства. </w:t>
            </w:r>
          </w:p>
        </w:tc>
        <w:tc>
          <w:tcPr>
            <w:tcW w:w="1580" w:type="pct"/>
          </w:tcPr>
          <w:p w:rsidR="006366EA" w:rsidRPr="001005B2" w:rsidRDefault="000A67CB" w:rsidP="000A67CB">
            <w:pPr>
              <w:rPr>
                <w:sz w:val="22"/>
                <w:szCs w:val="22"/>
              </w:rPr>
            </w:pPr>
            <w:r w:rsidRPr="001005B2">
              <w:rPr>
                <w:bCs/>
                <w:iCs/>
                <w:sz w:val="22"/>
                <w:szCs w:val="22"/>
              </w:rPr>
              <w:t>Несовпадение периода производства с рабочим периодом.</w:t>
            </w:r>
          </w:p>
        </w:tc>
      </w:tr>
      <w:tr w:rsidR="001005B2" w:rsidRPr="001005B2" w:rsidTr="006366EA">
        <w:trPr>
          <w:gridAfter w:val="1"/>
          <w:wAfter w:w="543" w:type="pct"/>
        </w:trPr>
        <w:tc>
          <w:tcPr>
            <w:tcW w:w="235" w:type="pct"/>
          </w:tcPr>
          <w:p w:rsidR="006366EA" w:rsidRPr="001005B2" w:rsidRDefault="006366EA" w:rsidP="005D4E68">
            <w:pPr>
              <w:tabs>
                <w:tab w:val="left" w:pos="360"/>
              </w:tabs>
              <w:jc w:val="center"/>
              <w:rPr>
                <w:bCs/>
                <w:sz w:val="22"/>
                <w:szCs w:val="22"/>
              </w:rPr>
            </w:pPr>
            <w:r w:rsidRPr="001005B2">
              <w:rPr>
                <w:bCs/>
                <w:sz w:val="22"/>
                <w:szCs w:val="22"/>
              </w:rPr>
              <w:t>20</w:t>
            </w:r>
          </w:p>
        </w:tc>
        <w:tc>
          <w:tcPr>
            <w:tcW w:w="2642" w:type="pct"/>
          </w:tcPr>
          <w:p w:rsidR="006366EA" w:rsidRPr="001005B2" w:rsidRDefault="006366EA">
            <w:pPr>
              <w:rPr>
                <w:bCs/>
                <w:i/>
                <w:iCs/>
                <w:sz w:val="22"/>
                <w:szCs w:val="22"/>
              </w:rPr>
            </w:pPr>
            <w:r w:rsidRPr="001005B2">
              <w:rPr>
                <w:bCs/>
                <w:i/>
                <w:iCs/>
                <w:sz w:val="22"/>
                <w:szCs w:val="22"/>
              </w:rPr>
              <w:t>Прочитайте текст и запишите развернутый обоснованный ответ.</w:t>
            </w:r>
          </w:p>
          <w:p w:rsidR="006366EA" w:rsidRPr="001005B2" w:rsidRDefault="001005B2" w:rsidP="001005B2">
            <w:r w:rsidRPr="001005B2">
              <w:rPr>
                <w:bCs/>
                <w:iCs/>
                <w:sz w:val="22"/>
                <w:szCs w:val="22"/>
              </w:rPr>
              <w:lastRenderedPageBreak/>
              <w:t>Р</w:t>
            </w:r>
            <w:r w:rsidR="00463E0C" w:rsidRPr="001005B2">
              <w:rPr>
                <w:bCs/>
                <w:iCs/>
                <w:sz w:val="22"/>
                <w:szCs w:val="22"/>
              </w:rPr>
              <w:t xml:space="preserve">екультивация — </w:t>
            </w:r>
            <w:r w:rsidRPr="001005B2">
              <w:rPr>
                <w:bCs/>
                <w:iCs/>
                <w:sz w:val="22"/>
                <w:szCs w:val="22"/>
              </w:rPr>
              <w:t>это?</w:t>
            </w:r>
          </w:p>
        </w:tc>
        <w:tc>
          <w:tcPr>
            <w:tcW w:w="1580" w:type="pct"/>
          </w:tcPr>
          <w:p w:rsidR="006366EA" w:rsidRPr="001005B2" w:rsidRDefault="00463E0C" w:rsidP="00F102EA">
            <w:pPr>
              <w:rPr>
                <w:sz w:val="22"/>
                <w:szCs w:val="22"/>
              </w:rPr>
            </w:pPr>
            <w:r w:rsidRPr="001005B2">
              <w:rPr>
                <w:bCs/>
                <w:iCs/>
                <w:sz w:val="22"/>
                <w:szCs w:val="22"/>
              </w:rPr>
              <w:lastRenderedPageBreak/>
              <w:t xml:space="preserve">Рекультивация — приведение в пригодное состояние площадей, </w:t>
            </w:r>
            <w:r w:rsidRPr="001005B2">
              <w:rPr>
                <w:bCs/>
                <w:iCs/>
                <w:sz w:val="22"/>
                <w:szCs w:val="22"/>
              </w:rPr>
              <w:lastRenderedPageBreak/>
              <w:t>которые ранее использовались для добычи ископаемых и других целей, возвращение их сельскому хозяйству</w:t>
            </w:r>
            <w:r w:rsidR="001005B2" w:rsidRPr="001005B2">
              <w:rPr>
                <w:bCs/>
                <w:iCs/>
                <w:sz w:val="22"/>
                <w:szCs w:val="22"/>
              </w:rPr>
              <w:t>.</w:t>
            </w:r>
          </w:p>
        </w:tc>
      </w:tr>
    </w:tbl>
    <w:p w:rsidR="009A0E83" w:rsidRPr="005B41B9" w:rsidRDefault="009A0E83" w:rsidP="00EC21F5">
      <w:pPr>
        <w:pStyle w:val="a3"/>
        <w:suppressLineNumbers/>
        <w:ind w:left="0"/>
        <w:jc w:val="center"/>
        <w:rPr>
          <w:b/>
          <w:color w:val="FF0000"/>
          <w:sz w:val="24"/>
          <w:szCs w:val="24"/>
        </w:rPr>
      </w:pPr>
    </w:p>
    <w:p w:rsidR="00A66CD9" w:rsidRDefault="00A66CD9" w:rsidP="00EC21F5">
      <w:pPr>
        <w:pStyle w:val="a3"/>
        <w:suppressLineNumbers/>
        <w:ind w:left="0"/>
        <w:jc w:val="center"/>
        <w:rPr>
          <w:b/>
          <w:sz w:val="24"/>
          <w:szCs w:val="24"/>
        </w:rPr>
      </w:pPr>
    </w:p>
    <w:p w:rsidR="00A66CD9" w:rsidRDefault="00A66CD9" w:rsidP="00A66CD9">
      <w:pPr>
        <w:pStyle w:val="a3"/>
        <w:suppressLineNumbers/>
        <w:ind w:left="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4.1. Задания </w:t>
      </w:r>
      <w:r w:rsidRPr="001171E6">
        <w:rPr>
          <w:b/>
          <w:sz w:val="24"/>
          <w:szCs w:val="24"/>
        </w:rPr>
        <w:t>и эталон</w:t>
      </w:r>
      <w:r>
        <w:rPr>
          <w:b/>
          <w:sz w:val="24"/>
          <w:szCs w:val="24"/>
        </w:rPr>
        <w:t>ы</w:t>
      </w:r>
      <w:r w:rsidRPr="001171E6">
        <w:rPr>
          <w:b/>
          <w:sz w:val="24"/>
          <w:szCs w:val="24"/>
        </w:rPr>
        <w:t xml:space="preserve"> ответов для оценки компетенци</w:t>
      </w:r>
      <w:r>
        <w:rPr>
          <w:b/>
          <w:sz w:val="24"/>
          <w:szCs w:val="24"/>
        </w:rPr>
        <w:t>и</w:t>
      </w:r>
      <w:r w:rsidRPr="001171E6">
        <w:rPr>
          <w:b/>
          <w:sz w:val="24"/>
          <w:szCs w:val="24"/>
        </w:rPr>
        <w:t xml:space="preserve"> </w:t>
      </w:r>
      <w:r w:rsidRPr="00A66CD9">
        <w:rPr>
          <w:b/>
          <w:sz w:val="24"/>
          <w:szCs w:val="24"/>
        </w:rPr>
        <w:t>ПК-</w:t>
      </w:r>
      <w:r w:rsidR="00CA25CA">
        <w:rPr>
          <w:b/>
          <w:sz w:val="24"/>
          <w:szCs w:val="24"/>
        </w:rPr>
        <w:t>6</w:t>
      </w:r>
      <w:r>
        <w:rPr>
          <w:b/>
          <w:sz w:val="24"/>
          <w:szCs w:val="24"/>
        </w:rPr>
        <w:t xml:space="preserve">. </w:t>
      </w:r>
      <w:r w:rsidR="007D04C3" w:rsidRPr="007D04C3">
        <w:rPr>
          <w:b/>
          <w:bCs/>
          <w:iCs/>
          <w:sz w:val="24"/>
          <w:szCs w:val="24"/>
        </w:rPr>
        <w:t>Способен определять направления развития организации</w:t>
      </w:r>
    </w:p>
    <w:p w:rsidR="0046169A" w:rsidRPr="00585EF3" w:rsidRDefault="0046169A" w:rsidP="00EC21F5">
      <w:pPr>
        <w:pStyle w:val="a3"/>
        <w:suppressLineNumbers/>
        <w:ind w:left="0"/>
        <w:jc w:val="center"/>
        <w:rPr>
          <w:b/>
          <w:sz w:val="24"/>
          <w:szCs w:val="24"/>
        </w:rPr>
      </w:pPr>
      <w:bookmarkStart w:id="16" w:name="_GoBack"/>
    </w:p>
    <w:p w:rsidR="00A66CD9" w:rsidRPr="00585EF3" w:rsidRDefault="00A66CD9" w:rsidP="00EC21F5">
      <w:pPr>
        <w:pStyle w:val="a3"/>
        <w:suppressLineNumbers/>
        <w:ind w:left="0"/>
        <w:jc w:val="center"/>
        <w:rPr>
          <w:b/>
          <w:sz w:val="24"/>
          <w:szCs w:val="24"/>
        </w:rPr>
      </w:pPr>
    </w:p>
    <w:tbl>
      <w:tblPr>
        <w:tblStyle w:val="af2"/>
        <w:tblW w:w="5608" w:type="pct"/>
        <w:tblLayout w:type="fixed"/>
        <w:tblLook w:val="04A0"/>
      </w:tblPr>
      <w:tblGrid>
        <w:gridCol w:w="436"/>
        <w:gridCol w:w="5735"/>
        <w:gridCol w:w="4004"/>
        <w:gridCol w:w="560"/>
      </w:tblGrid>
      <w:tr w:rsidR="00585EF3" w:rsidRPr="00585EF3" w:rsidTr="002F5E38">
        <w:trPr>
          <w:gridAfter w:val="1"/>
          <w:wAfter w:w="261" w:type="pct"/>
        </w:trPr>
        <w:tc>
          <w:tcPr>
            <w:tcW w:w="203" w:type="pct"/>
          </w:tcPr>
          <w:p w:rsidR="002F5E38" w:rsidRPr="00585EF3" w:rsidRDefault="002F5E38" w:rsidP="009A0E83">
            <w:pPr>
              <w:tabs>
                <w:tab w:val="left" w:pos="360"/>
              </w:tabs>
              <w:jc w:val="center"/>
              <w:rPr>
                <w:bCs/>
                <w:sz w:val="22"/>
                <w:szCs w:val="22"/>
              </w:rPr>
            </w:pPr>
            <w:r w:rsidRPr="00585EF3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2671" w:type="pct"/>
          </w:tcPr>
          <w:p w:rsidR="002F5E38" w:rsidRPr="00585EF3" w:rsidRDefault="002F5E38" w:rsidP="00BA5A16">
            <w:pPr>
              <w:ind w:left="38"/>
              <w:rPr>
                <w:bCs/>
                <w:i/>
              </w:rPr>
            </w:pPr>
            <w:r w:rsidRPr="00585EF3">
              <w:rPr>
                <w:bCs/>
                <w:i/>
              </w:rPr>
              <w:t>Прочитайте текст и установите соответствие.</w:t>
            </w:r>
          </w:p>
          <w:p w:rsidR="002F5E38" w:rsidRPr="00585EF3" w:rsidRDefault="002F5E38" w:rsidP="00BA5A16">
            <w:pPr>
              <w:ind w:left="38"/>
              <w:rPr>
                <w:bCs/>
              </w:rPr>
            </w:pPr>
          </w:p>
          <w:p w:rsidR="002F5E38" w:rsidRPr="00585EF3" w:rsidRDefault="002F5E38" w:rsidP="00BA5A16">
            <w:pPr>
              <w:jc w:val="both"/>
              <w:rPr>
                <w:bCs/>
              </w:rPr>
            </w:pPr>
            <w:r w:rsidRPr="00585EF3">
              <w:rPr>
                <w:bCs/>
              </w:rPr>
              <w:t>Канал реализации аграрной продукции представляет собой совокупность юридических и физических лиц, которые выступают как посредники или участники сбыта, принимают на себя или помогают передать кому- то другому право собственности на конкретный товар на его пути от производителя к потребителю:</w:t>
            </w:r>
          </w:p>
          <w:tbl>
            <w:tblPr>
              <w:tblW w:w="4928" w:type="pct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/>
            </w:tblPr>
            <w:tblGrid>
              <w:gridCol w:w="424"/>
              <w:gridCol w:w="2063"/>
              <w:gridCol w:w="374"/>
              <w:gridCol w:w="2569"/>
            </w:tblGrid>
            <w:tr w:rsidR="002F5E38" w:rsidRPr="00585EF3" w:rsidTr="00BA5A16">
              <w:trPr>
                <w:trHeight w:val="427"/>
              </w:trPr>
              <w:tc>
                <w:tcPr>
                  <w:tcW w:w="2290" w:type="pct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2F5E38" w:rsidRPr="00585EF3" w:rsidRDefault="002F5E38" w:rsidP="00BA5A16">
                  <w:pPr>
                    <w:pStyle w:val="af6"/>
                    <w:ind w:left="0"/>
                    <w:jc w:val="center"/>
                    <w:rPr>
                      <w:sz w:val="20"/>
                      <w:szCs w:val="20"/>
                    </w:rPr>
                  </w:pPr>
                  <w:r w:rsidRPr="00585EF3">
                    <w:rPr>
                      <w:sz w:val="20"/>
                      <w:szCs w:val="20"/>
                    </w:rPr>
                    <w:t>Каналы реализации аграрной продукции</w:t>
                  </w:r>
                </w:p>
              </w:tc>
              <w:tc>
                <w:tcPr>
                  <w:tcW w:w="2710" w:type="pct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2F5E38" w:rsidRPr="00585EF3" w:rsidRDefault="002F5E38" w:rsidP="00BA5A16">
                  <w:pPr>
                    <w:pStyle w:val="af6"/>
                    <w:ind w:left="0"/>
                    <w:jc w:val="center"/>
                    <w:rPr>
                      <w:sz w:val="20"/>
                      <w:szCs w:val="20"/>
                    </w:rPr>
                  </w:pPr>
                  <w:r w:rsidRPr="00585EF3">
                    <w:rPr>
                      <w:sz w:val="20"/>
                      <w:szCs w:val="20"/>
                    </w:rPr>
                    <w:t xml:space="preserve">Содержание </w:t>
                  </w:r>
                </w:p>
              </w:tc>
            </w:tr>
            <w:tr w:rsidR="002F5E38" w:rsidRPr="00585EF3" w:rsidTr="00BA5A16">
              <w:trPr>
                <w:trHeight w:val="203"/>
              </w:trPr>
              <w:tc>
                <w:tcPr>
                  <w:tcW w:w="39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2F5E38" w:rsidRPr="00585EF3" w:rsidRDefault="002F5E38" w:rsidP="00BA5A16">
                  <w:pPr>
                    <w:pStyle w:val="af6"/>
                    <w:ind w:left="0"/>
                    <w:rPr>
                      <w:sz w:val="20"/>
                      <w:szCs w:val="20"/>
                    </w:rPr>
                  </w:pPr>
                  <w:r w:rsidRPr="00585EF3">
                    <w:rPr>
                      <w:sz w:val="20"/>
                      <w:szCs w:val="20"/>
                    </w:rPr>
                    <w:t>А</w:t>
                  </w:r>
                </w:p>
              </w:tc>
              <w:tc>
                <w:tcPr>
                  <w:tcW w:w="190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2F5E38" w:rsidRPr="00585EF3" w:rsidRDefault="002F5E38" w:rsidP="00BA5A16">
                  <w:pPr>
                    <w:pStyle w:val="af6"/>
                    <w:ind w:left="0"/>
                    <w:rPr>
                      <w:sz w:val="20"/>
                      <w:szCs w:val="20"/>
                    </w:rPr>
                  </w:pPr>
                  <w:r w:rsidRPr="00585EF3">
                    <w:rPr>
                      <w:sz w:val="20"/>
                      <w:szCs w:val="20"/>
                    </w:rPr>
                    <w:t>Двухуровневый канал</w:t>
                  </w:r>
                </w:p>
              </w:tc>
              <w:tc>
                <w:tcPr>
                  <w:tcW w:w="344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2F5E38" w:rsidRPr="00585EF3" w:rsidRDefault="002F5E38" w:rsidP="00BA5A16">
                  <w:pPr>
                    <w:pStyle w:val="af6"/>
                    <w:ind w:left="0"/>
                    <w:rPr>
                      <w:sz w:val="20"/>
                      <w:szCs w:val="20"/>
                    </w:rPr>
                  </w:pPr>
                  <w:r w:rsidRPr="00585EF3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36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2F5E38" w:rsidRPr="00585EF3" w:rsidRDefault="002F5E38" w:rsidP="00BA5A16">
                  <w:pPr>
                    <w:pStyle w:val="af6"/>
                    <w:ind w:left="0"/>
                    <w:rPr>
                      <w:sz w:val="20"/>
                      <w:szCs w:val="20"/>
                    </w:rPr>
                  </w:pPr>
                  <w:r w:rsidRPr="00585EF3">
                    <w:rPr>
                      <w:sz w:val="20"/>
                      <w:szCs w:val="20"/>
                    </w:rPr>
                    <w:t>Включает одного посредника-розничную торговлю</w:t>
                  </w:r>
                </w:p>
              </w:tc>
            </w:tr>
            <w:tr w:rsidR="002F5E38" w:rsidRPr="00585EF3" w:rsidTr="00BA5A16">
              <w:trPr>
                <w:trHeight w:val="88"/>
              </w:trPr>
              <w:tc>
                <w:tcPr>
                  <w:tcW w:w="39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2F5E38" w:rsidRPr="00585EF3" w:rsidRDefault="002F5E38" w:rsidP="00BA5A16">
                  <w:pPr>
                    <w:pStyle w:val="af6"/>
                    <w:ind w:left="0"/>
                    <w:rPr>
                      <w:sz w:val="20"/>
                      <w:szCs w:val="20"/>
                    </w:rPr>
                  </w:pPr>
                  <w:r w:rsidRPr="00585EF3">
                    <w:rPr>
                      <w:sz w:val="20"/>
                      <w:szCs w:val="20"/>
                    </w:rPr>
                    <w:t>Б</w:t>
                  </w:r>
                </w:p>
              </w:tc>
              <w:tc>
                <w:tcPr>
                  <w:tcW w:w="190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2F5E38" w:rsidRPr="00585EF3" w:rsidRDefault="002F5E38" w:rsidP="00BA5A16">
                  <w:pPr>
                    <w:pStyle w:val="af6"/>
                    <w:ind w:left="0"/>
                    <w:rPr>
                      <w:sz w:val="20"/>
                      <w:szCs w:val="20"/>
                    </w:rPr>
                  </w:pPr>
                  <w:r w:rsidRPr="00585EF3">
                    <w:rPr>
                      <w:sz w:val="20"/>
                      <w:szCs w:val="20"/>
                    </w:rPr>
                    <w:t>Канал нулевого уровня</w:t>
                  </w:r>
                </w:p>
              </w:tc>
              <w:tc>
                <w:tcPr>
                  <w:tcW w:w="344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2F5E38" w:rsidRPr="00585EF3" w:rsidRDefault="002F5E38" w:rsidP="00BA5A16">
                  <w:pPr>
                    <w:pStyle w:val="af6"/>
                    <w:ind w:left="0"/>
                    <w:rPr>
                      <w:sz w:val="20"/>
                      <w:szCs w:val="20"/>
                    </w:rPr>
                  </w:pPr>
                  <w:r w:rsidRPr="00585EF3"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236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2F5E38" w:rsidRPr="00585EF3" w:rsidRDefault="002F5E38" w:rsidP="00BA5A16">
                  <w:pPr>
                    <w:pStyle w:val="af6"/>
                    <w:ind w:left="0"/>
                    <w:rPr>
                      <w:sz w:val="20"/>
                      <w:szCs w:val="20"/>
                    </w:rPr>
                  </w:pPr>
                  <w:r w:rsidRPr="00585EF3">
                    <w:rPr>
                      <w:sz w:val="20"/>
                      <w:szCs w:val="20"/>
                    </w:rPr>
                    <w:t>Предполагает наличие двух посредников</w:t>
                  </w:r>
                </w:p>
              </w:tc>
            </w:tr>
            <w:tr w:rsidR="002F5E38" w:rsidRPr="00585EF3" w:rsidTr="00BA5A16">
              <w:trPr>
                <w:trHeight w:val="88"/>
              </w:trPr>
              <w:tc>
                <w:tcPr>
                  <w:tcW w:w="39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2F5E38" w:rsidRPr="00585EF3" w:rsidRDefault="002F5E38" w:rsidP="00BA5A16">
                  <w:pPr>
                    <w:pStyle w:val="af6"/>
                    <w:ind w:left="0"/>
                    <w:rPr>
                      <w:sz w:val="20"/>
                      <w:szCs w:val="20"/>
                    </w:rPr>
                  </w:pPr>
                  <w:r w:rsidRPr="00585EF3">
                    <w:rPr>
                      <w:sz w:val="20"/>
                      <w:szCs w:val="20"/>
                    </w:rPr>
                    <w:t>В</w:t>
                  </w:r>
                </w:p>
              </w:tc>
              <w:tc>
                <w:tcPr>
                  <w:tcW w:w="190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2F5E38" w:rsidRPr="00585EF3" w:rsidRDefault="002F5E38" w:rsidP="00BA5A16">
                  <w:pPr>
                    <w:pStyle w:val="af6"/>
                    <w:ind w:left="0"/>
                    <w:rPr>
                      <w:sz w:val="20"/>
                      <w:szCs w:val="20"/>
                    </w:rPr>
                  </w:pPr>
                  <w:r w:rsidRPr="00585EF3">
                    <w:rPr>
                      <w:sz w:val="20"/>
                      <w:szCs w:val="20"/>
                    </w:rPr>
                    <w:t>Одноуровневый канал</w:t>
                  </w:r>
                </w:p>
              </w:tc>
              <w:tc>
                <w:tcPr>
                  <w:tcW w:w="344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2F5E38" w:rsidRPr="00585EF3" w:rsidRDefault="002F5E38" w:rsidP="00BA5A16">
                  <w:pPr>
                    <w:pStyle w:val="af6"/>
                    <w:ind w:left="0"/>
                    <w:rPr>
                      <w:sz w:val="20"/>
                      <w:szCs w:val="20"/>
                    </w:rPr>
                  </w:pPr>
                  <w:r w:rsidRPr="00585EF3">
                    <w:rPr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236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2F5E38" w:rsidRPr="00585EF3" w:rsidRDefault="002F5E38" w:rsidP="00BA5A16">
                  <w:pPr>
                    <w:pStyle w:val="af6"/>
                    <w:ind w:left="0"/>
                    <w:rPr>
                      <w:sz w:val="20"/>
                      <w:szCs w:val="20"/>
                    </w:rPr>
                  </w:pPr>
                  <w:r w:rsidRPr="00585EF3">
                    <w:rPr>
                      <w:sz w:val="20"/>
                      <w:szCs w:val="20"/>
                    </w:rPr>
                    <w:t>состоит из производителя, продающего свой товар потребителям</w:t>
                  </w:r>
                </w:p>
              </w:tc>
            </w:tr>
            <w:tr w:rsidR="002F5E38" w:rsidRPr="00585EF3" w:rsidTr="00BA5A16">
              <w:trPr>
                <w:trHeight w:val="247"/>
              </w:trPr>
              <w:tc>
                <w:tcPr>
                  <w:tcW w:w="39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2F5E38" w:rsidRPr="00585EF3" w:rsidRDefault="002F5E38" w:rsidP="00BA5A16">
                  <w:pPr>
                    <w:pStyle w:val="af6"/>
                    <w:ind w:left="0"/>
                    <w:rPr>
                      <w:sz w:val="20"/>
                      <w:szCs w:val="20"/>
                    </w:rPr>
                  </w:pPr>
                  <w:r w:rsidRPr="00585EF3">
                    <w:rPr>
                      <w:sz w:val="20"/>
                      <w:szCs w:val="20"/>
                    </w:rPr>
                    <w:t>Г</w:t>
                  </w:r>
                </w:p>
              </w:tc>
              <w:tc>
                <w:tcPr>
                  <w:tcW w:w="190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2F5E38" w:rsidRPr="00585EF3" w:rsidRDefault="002F5E38" w:rsidP="00BA5A16">
                  <w:pPr>
                    <w:pStyle w:val="af6"/>
                    <w:ind w:left="0"/>
                    <w:rPr>
                      <w:sz w:val="20"/>
                      <w:szCs w:val="20"/>
                    </w:rPr>
                  </w:pPr>
                  <w:r w:rsidRPr="00585EF3">
                    <w:rPr>
                      <w:sz w:val="20"/>
                      <w:szCs w:val="20"/>
                    </w:rPr>
                    <w:t>Трехуровневый канал</w:t>
                  </w:r>
                </w:p>
              </w:tc>
              <w:tc>
                <w:tcPr>
                  <w:tcW w:w="344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2F5E38" w:rsidRPr="00585EF3" w:rsidRDefault="002F5E38" w:rsidP="00BA5A16">
                  <w:pPr>
                    <w:pStyle w:val="af6"/>
                    <w:ind w:left="0"/>
                    <w:rPr>
                      <w:sz w:val="20"/>
                      <w:szCs w:val="20"/>
                    </w:rPr>
                  </w:pPr>
                  <w:r w:rsidRPr="00585EF3">
                    <w:rPr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236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2F5E38" w:rsidRPr="00585EF3" w:rsidRDefault="002F5E38" w:rsidP="00BA5A16">
                  <w:pPr>
                    <w:pStyle w:val="af6"/>
                    <w:ind w:left="0"/>
                    <w:rPr>
                      <w:sz w:val="20"/>
                      <w:szCs w:val="20"/>
                    </w:rPr>
                  </w:pPr>
                  <w:r w:rsidRPr="00585EF3">
                    <w:rPr>
                      <w:sz w:val="20"/>
                      <w:szCs w:val="20"/>
                    </w:rPr>
                    <w:t>Предполагает наличие оптовой торговли, мелкооптовой и розничной торговли</w:t>
                  </w:r>
                </w:p>
              </w:tc>
            </w:tr>
          </w:tbl>
          <w:p w:rsidR="002F5E38" w:rsidRPr="00585EF3" w:rsidRDefault="002F5E38" w:rsidP="00BA5A16">
            <w:pPr>
              <w:rPr>
                <w:bCs/>
                <w:sz w:val="20"/>
                <w:szCs w:val="20"/>
              </w:rPr>
            </w:pPr>
            <w:r w:rsidRPr="00585EF3">
              <w:rPr>
                <w:bCs/>
                <w:sz w:val="20"/>
                <w:szCs w:val="20"/>
              </w:rPr>
              <w:t>Запишите выбранные цифры под соответствующими буквами:</w:t>
            </w:r>
          </w:p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/>
            </w:tblPr>
            <w:tblGrid>
              <w:gridCol w:w="1057"/>
              <w:gridCol w:w="1057"/>
              <w:gridCol w:w="1057"/>
              <w:gridCol w:w="1057"/>
            </w:tblGrid>
            <w:tr w:rsidR="002F5E38" w:rsidRPr="00585EF3" w:rsidTr="00BA5A16"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2F5E38" w:rsidRPr="00585EF3" w:rsidRDefault="002F5E38" w:rsidP="00BA5A16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585EF3">
                    <w:rPr>
                      <w:bCs/>
                      <w:sz w:val="20"/>
                      <w:szCs w:val="20"/>
                    </w:rPr>
                    <w:t>А</w:t>
                  </w:r>
                </w:p>
              </w:tc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2F5E38" w:rsidRPr="00585EF3" w:rsidRDefault="002F5E38" w:rsidP="00BA5A16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585EF3">
                    <w:rPr>
                      <w:bCs/>
                      <w:sz w:val="20"/>
                      <w:szCs w:val="20"/>
                    </w:rPr>
                    <w:t>Б</w:t>
                  </w:r>
                </w:p>
              </w:tc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2F5E38" w:rsidRPr="00585EF3" w:rsidRDefault="002F5E38" w:rsidP="00BA5A16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585EF3">
                    <w:rPr>
                      <w:bCs/>
                      <w:sz w:val="20"/>
                      <w:szCs w:val="20"/>
                    </w:rPr>
                    <w:t>В</w:t>
                  </w:r>
                </w:p>
              </w:tc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2F5E38" w:rsidRPr="00585EF3" w:rsidRDefault="002F5E38" w:rsidP="00BA5A16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585EF3">
                    <w:rPr>
                      <w:bCs/>
                      <w:sz w:val="20"/>
                      <w:szCs w:val="20"/>
                    </w:rPr>
                    <w:t>Г</w:t>
                  </w:r>
                </w:p>
              </w:tc>
            </w:tr>
            <w:tr w:rsidR="002F5E38" w:rsidRPr="00585EF3" w:rsidTr="00BA5A16"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F5E38" w:rsidRPr="00585EF3" w:rsidRDefault="002F5E38" w:rsidP="00BA5A16">
                  <w:pPr>
                    <w:jc w:val="center"/>
                    <w:rPr>
                      <w:bCs/>
                    </w:rPr>
                  </w:pPr>
                </w:p>
              </w:tc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F5E38" w:rsidRPr="00585EF3" w:rsidRDefault="002F5E38" w:rsidP="00BA5A16">
                  <w:pPr>
                    <w:jc w:val="center"/>
                    <w:rPr>
                      <w:bCs/>
                    </w:rPr>
                  </w:pPr>
                </w:p>
              </w:tc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F5E38" w:rsidRPr="00585EF3" w:rsidRDefault="002F5E38" w:rsidP="00BA5A16">
                  <w:pPr>
                    <w:jc w:val="center"/>
                    <w:rPr>
                      <w:bCs/>
                    </w:rPr>
                  </w:pPr>
                </w:p>
              </w:tc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F5E38" w:rsidRPr="00585EF3" w:rsidRDefault="002F5E38" w:rsidP="00BA5A16">
                  <w:pPr>
                    <w:jc w:val="center"/>
                    <w:rPr>
                      <w:bCs/>
                    </w:rPr>
                  </w:pPr>
                </w:p>
              </w:tc>
            </w:tr>
          </w:tbl>
          <w:p w:rsidR="002F5E38" w:rsidRPr="00585EF3" w:rsidRDefault="002F5E38" w:rsidP="00BA5A16">
            <w:pPr>
              <w:ind w:left="38"/>
              <w:rPr>
                <w:bCs/>
              </w:rPr>
            </w:pPr>
          </w:p>
        </w:tc>
        <w:tc>
          <w:tcPr>
            <w:tcW w:w="1865" w:type="pct"/>
          </w:tcPr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/>
            </w:tblPr>
            <w:tblGrid>
              <w:gridCol w:w="867"/>
              <w:gridCol w:w="857"/>
              <w:gridCol w:w="863"/>
              <w:gridCol w:w="858"/>
            </w:tblGrid>
            <w:tr w:rsidR="002F5E38" w:rsidRPr="00585EF3" w:rsidTr="00BA5A16">
              <w:tc>
                <w:tcPr>
                  <w:tcW w:w="8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2F5E38" w:rsidRPr="00585EF3" w:rsidRDefault="002F5E38" w:rsidP="00BA5A16">
                  <w:pPr>
                    <w:jc w:val="center"/>
                    <w:rPr>
                      <w:bCs/>
                    </w:rPr>
                  </w:pPr>
                  <w:r w:rsidRPr="00585EF3">
                    <w:rPr>
                      <w:bCs/>
                    </w:rPr>
                    <w:t>А</w:t>
                  </w:r>
                </w:p>
              </w:tc>
              <w:tc>
                <w:tcPr>
                  <w:tcW w:w="8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2F5E38" w:rsidRPr="00585EF3" w:rsidRDefault="002F5E38" w:rsidP="00BA5A16">
                  <w:pPr>
                    <w:jc w:val="center"/>
                    <w:rPr>
                      <w:bCs/>
                    </w:rPr>
                  </w:pPr>
                  <w:r w:rsidRPr="00585EF3">
                    <w:rPr>
                      <w:bCs/>
                    </w:rPr>
                    <w:t>Б</w:t>
                  </w:r>
                </w:p>
              </w:tc>
              <w:tc>
                <w:tcPr>
                  <w:tcW w:w="8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2F5E38" w:rsidRPr="00585EF3" w:rsidRDefault="002F5E38" w:rsidP="00BA5A16">
                  <w:pPr>
                    <w:jc w:val="center"/>
                    <w:rPr>
                      <w:bCs/>
                    </w:rPr>
                  </w:pPr>
                  <w:r w:rsidRPr="00585EF3">
                    <w:rPr>
                      <w:bCs/>
                    </w:rPr>
                    <w:t>В</w:t>
                  </w:r>
                </w:p>
              </w:tc>
              <w:tc>
                <w:tcPr>
                  <w:tcW w:w="85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2F5E38" w:rsidRPr="00585EF3" w:rsidRDefault="002F5E38" w:rsidP="00BA5A16">
                  <w:pPr>
                    <w:jc w:val="center"/>
                    <w:rPr>
                      <w:bCs/>
                    </w:rPr>
                  </w:pPr>
                  <w:r w:rsidRPr="00585EF3">
                    <w:rPr>
                      <w:bCs/>
                    </w:rPr>
                    <w:t>Г</w:t>
                  </w:r>
                </w:p>
              </w:tc>
            </w:tr>
            <w:tr w:rsidR="002F5E38" w:rsidRPr="00585EF3" w:rsidTr="00BA5A16">
              <w:tc>
                <w:tcPr>
                  <w:tcW w:w="8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2F5E38" w:rsidRPr="00585EF3" w:rsidRDefault="002F5E38" w:rsidP="00BA5A16">
                  <w:pPr>
                    <w:jc w:val="center"/>
                    <w:rPr>
                      <w:bCs/>
                    </w:rPr>
                  </w:pPr>
                  <w:r w:rsidRPr="00585EF3">
                    <w:rPr>
                      <w:bCs/>
                    </w:rPr>
                    <w:t>2</w:t>
                  </w:r>
                </w:p>
              </w:tc>
              <w:tc>
                <w:tcPr>
                  <w:tcW w:w="8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2F5E38" w:rsidRPr="00585EF3" w:rsidRDefault="002F5E38" w:rsidP="00BA5A16">
                  <w:pPr>
                    <w:jc w:val="center"/>
                    <w:rPr>
                      <w:bCs/>
                    </w:rPr>
                  </w:pPr>
                  <w:r w:rsidRPr="00585EF3">
                    <w:rPr>
                      <w:bCs/>
                    </w:rPr>
                    <w:t>3</w:t>
                  </w:r>
                </w:p>
              </w:tc>
              <w:tc>
                <w:tcPr>
                  <w:tcW w:w="8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2F5E38" w:rsidRPr="00585EF3" w:rsidRDefault="002F5E38" w:rsidP="00BA5A16">
                  <w:pPr>
                    <w:jc w:val="center"/>
                    <w:rPr>
                      <w:bCs/>
                    </w:rPr>
                  </w:pPr>
                  <w:r w:rsidRPr="00585EF3">
                    <w:rPr>
                      <w:bCs/>
                    </w:rPr>
                    <w:t>1</w:t>
                  </w:r>
                </w:p>
              </w:tc>
              <w:tc>
                <w:tcPr>
                  <w:tcW w:w="85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2F5E38" w:rsidRPr="00585EF3" w:rsidRDefault="002F5E38" w:rsidP="00BA5A16">
                  <w:pPr>
                    <w:jc w:val="center"/>
                    <w:rPr>
                      <w:bCs/>
                    </w:rPr>
                  </w:pPr>
                  <w:r w:rsidRPr="00585EF3">
                    <w:rPr>
                      <w:bCs/>
                    </w:rPr>
                    <w:t>4</w:t>
                  </w:r>
                </w:p>
              </w:tc>
            </w:tr>
          </w:tbl>
          <w:p w:rsidR="002F5E38" w:rsidRPr="00585EF3" w:rsidRDefault="002F5E38" w:rsidP="00BA5A16">
            <w:pPr>
              <w:jc w:val="center"/>
              <w:rPr>
                <w:bCs/>
                <w:szCs w:val="32"/>
              </w:rPr>
            </w:pPr>
          </w:p>
        </w:tc>
      </w:tr>
      <w:tr w:rsidR="00585EF3" w:rsidRPr="00585EF3" w:rsidTr="002F5E38">
        <w:tc>
          <w:tcPr>
            <w:tcW w:w="203" w:type="pct"/>
          </w:tcPr>
          <w:p w:rsidR="002F5E38" w:rsidRPr="00585EF3" w:rsidRDefault="002F5E38" w:rsidP="00596E30">
            <w:pPr>
              <w:tabs>
                <w:tab w:val="left" w:pos="360"/>
              </w:tabs>
              <w:jc w:val="center"/>
              <w:rPr>
                <w:bCs/>
                <w:sz w:val="22"/>
                <w:szCs w:val="22"/>
              </w:rPr>
            </w:pPr>
            <w:r w:rsidRPr="00585EF3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2671" w:type="pct"/>
          </w:tcPr>
          <w:p w:rsidR="002F5E38" w:rsidRPr="00585EF3" w:rsidRDefault="002F5E38" w:rsidP="00BA5A16">
            <w:pPr>
              <w:ind w:left="38"/>
              <w:rPr>
                <w:bCs/>
                <w:i/>
              </w:rPr>
            </w:pPr>
            <w:r w:rsidRPr="00585EF3">
              <w:rPr>
                <w:bCs/>
                <w:i/>
              </w:rPr>
              <w:t>Прочитайте текст и установите соответствие</w:t>
            </w:r>
          </w:p>
          <w:p w:rsidR="002F5E38" w:rsidRPr="00585EF3" w:rsidRDefault="002F5E38" w:rsidP="00BA5A16">
            <w:pPr>
              <w:ind w:left="38"/>
              <w:rPr>
                <w:bCs/>
              </w:rPr>
            </w:pPr>
          </w:p>
          <w:p w:rsidR="002F5E38" w:rsidRPr="00585EF3" w:rsidRDefault="002F5E38" w:rsidP="00BA5A16">
            <w:pPr>
              <w:rPr>
                <w:bCs/>
              </w:rPr>
            </w:pPr>
            <w:r w:rsidRPr="00585EF3">
              <w:rPr>
                <w:bCs/>
              </w:rPr>
              <w:t>Опишите методы государственного регулирования агропромышленного производства:</w:t>
            </w:r>
          </w:p>
          <w:tbl>
            <w:tblPr>
              <w:tblW w:w="4928" w:type="pct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/>
            </w:tblPr>
            <w:tblGrid>
              <w:gridCol w:w="424"/>
              <w:gridCol w:w="2063"/>
              <w:gridCol w:w="374"/>
              <w:gridCol w:w="2569"/>
            </w:tblGrid>
            <w:tr w:rsidR="002F5E38" w:rsidRPr="00585EF3" w:rsidTr="00BA5A16">
              <w:trPr>
                <w:trHeight w:val="427"/>
              </w:trPr>
              <w:tc>
                <w:tcPr>
                  <w:tcW w:w="2290" w:type="pct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2F5E38" w:rsidRPr="00585EF3" w:rsidRDefault="002F5E38" w:rsidP="00BA5A16">
                  <w:pPr>
                    <w:pStyle w:val="af6"/>
                    <w:ind w:left="0"/>
                    <w:jc w:val="center"/>
                  </w:pPr>
                  <w:r w:rsidRPr="00585EF3">
                    <w:t>Методы</w:t>
                  </w:r>
                </w:p>
              </w:tc>
              <w:tc>
                <w:tcPr>
                  <w:tcW w:w="2710" w:type="pct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2F5E38" w:rsidRPr="00585EF3" w:rsidRDefault="002F5E38" w:rsidP="00BA5A16">
                  <w:pPr>
                    <w:pStyle w:val="af6"/>
                    <w:ind w:left="0"/>
                    <w:jc w:val="center"/>
                  </w:pPr>
                  <w:r w:rsidRPr="00585EF3">
                    <w:t>Содержание  методы</w:t>
                  </w:r>
                </w:p>
              </w:tc>
            </w:tr>
            <w:tr w:rsidR="002F5E38" w:rsidRPr="00585EF3" w:rsidTr="00BA5A16">
              <w:trPr>
                <w:trHeight w:val="203"/>
              </w:trPr>
              <w:tc>
                <w:tcPr>
                  <w:tcW w:w="39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2F5E38" w:rsidRPr="00585EF3" w:rsidRDefault="002F5E38" w:rsidP="00BA5A16">
                  <w:pPr>
                    <w:pStyle w:val="af6"/>
                    <w:ind w:left="0"/>
                    <w:rPr>
                      <w:szCs w:val="28"/>
                    </w:rPr>
                  </w:pPr>
                  <w:r w:rsidRPr="00585EF3">
                    <w:rPr>
                      <w:szCs w:val="28"/>
                    </w:rPr>
                    <w:t>А</w:t>
                  </w:r>
                </w:p>
              </w:tc>
              <w:tc>
                <w:tcPr>
                  <w:tcW w:w="190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2F5E38" w:rsidRPr="00585EF3" w:rsidRDefault="002F5E38" w:rsidP="00BA5A16">
                  <w:pPr>
                    <w:pStyle w:val="af6"/>
                    <w:ind w:left="0"/>
                  </w:pPr>
                  <w:r w:rsidRPr="00585EF3">
                    <w:t>Прямые методы</w:t>
                  </w:r>
                </w:p>
              </w:tc>
              <w:tc>
                <w:tcPr>
                  <w:tcW w:w="344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2F5E38" w:rsidRPr="00585EF3" w:rsidRDefault="002F5E38" w:rsidP="00BA5A16">
                  <w:pPr>
                    <w:pStyle w:val="af6"/>
                    <w:ind w:left="0"/>
                  </w:pPr>
                  <w:r w:rsidRPr="00585EF3">
                    <w:t>1</w:t>
                  </w:r>
                </w:p>
              </w:tc>
              <w:tc>
                <w:tcPr>
                  <w:tcW w:w="236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2F5E38" w:rsidRPr="00585EF3" w:rsidRDefault="002F5E38" w:rsidP="00BA5A16">
                  <w:pPr>
                    <w:pStyle w:val="af6"/>
                    <w:ind w:left="0"/>
                  </w:pPr>
                  <w:r w:rsidRPr="00585EF3">
                    <w:t>Создание соответствующих организационных структур-государственных агентств, компаний.</w:t>
                  </w:r>
                </w:p>
              </w:tc>
            </w:tr>
            <w:tr w:rsidR="002F5E38" w:rsidRPr="00585EF3" w:rsidTr="00BA5A16">
              <w:trPr>
                <w:trHeight w:val="88"/>
              </w:trPr>
              <w:tc>
                <w:tcPr>
                  <w:tcW w:w="39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2F5E38" w:rsidRPr="00585EF3" w:rsidRDefault="002F5E38" w:rsidP="00BA5A16">
                  <w:pPr>
                    <w:pStyle w:val="af6"/>
                    <w:ind w:left="0"/>
                    <w:rPr>
                      <w:szCs w:val="28"/>
                    </w:rPr>
                  </w:pPr>
                  <w:r w:rsidRPr="00585EF3">
                    <w:rPr>
                      <w:szCs w:val="28"/>
                    </w:rPr>
                    <w:t>Б</w:t>
                  </w:r>
                </w:p>
              </w:tc>
              <w:tc>
                <w:tcPr>
                  <w:tcW w:w="190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2F5E38" w:rsidRPr="00585EF3" w:rsidRDefault="002F5E38" w:rsidP="00BA5A16">
                  <w:pPr>
                    <w:pStyle w:val="af6"/>
                    <w:ind w:left="0"/>
                  </w:pPr>
                  <w:r w:rsidRPr="00585EF3">
                    <w:t>Косвенные методы</w:t>
                  </w:r>
                </w:p>
              </w:tc>
              <w:tc>
                <w:tcPr>
                  <w:tcW w:w="344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2F5E38" w:rsidRPr="00585EF3" w:rsidRDefault="002F5E38" w:rsidP="00BA5A16">
                  <w:pPr>
                    <w:pStyle w:val="af6"/>
                    <w:ind w:left="0"/>
                  </w:pPr>
                  <w:r w:rsidRPr="00585EF3">
                    <w:t>2</w:t>
                  </w:r>
                </w:p>
              </w:tc>
              <w:tc>
                <w:tcPr>
                  <w:tcW w:w="236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2F5E38" w:rsidRPr="00585EF3" w:rsidRDefault="002F5E38" w:rsidP="00BA5A16">
                  <w:pPr>
                    <w:pStyle w:val="af6"/>
                    <w:ind w:left="0"/>
                  </w:pPr>
                  <w:r w:rsidRPr="00585EF3">
                    <w:t xml:space="preserve">Государство создает предпосылки к тому, чтобы при самостоятельном выборе субьекты отдавали предпочтение тем </w:t>
                  </w:r>
                  <w:r w:rsidRPr="00585EF3">
                    <w:lastRenderedPageBreak/>
                    <w:t>вариантам эк</w:t>
                  </w:r>
                  <w:r w:rsidR="000F608C" w:rsidRPr="00585EF3">
                    <w:t>о</w:t>
                  </w:r>
                  <w:r w:rsidRPr="00585EF3">
                    <w:t>номических решений, которые соотвествуют целям государственной экономической политики.</w:t>
                  </w:r>
                </w:p>
              </w:tc>
            </w:tr>
            <w:tr w:rsidR="002F5E38" w:rsidRPr="00585EF3" w:rsidTr="00BA5A16">
              <w:trPr>
                <w:trHeight w:val="88"/>
              </w:trPr>
              <w:tc>
                <w:tcPr>
                  <w:tcW w:w="39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2F5E38" w:rsidRPr="00585EF3" w:rsidRDefault="002F5E38" w:rsidP="00BA5A16">
                  <w:pPr>
                    <w:pStyle w:val="af6"/>
                    <w:ind w:left="0"/>
                    <w:rPr>
                      <w:szCs w:val="28"/>
                    </w:rPr>
                  </w:pPr>
                  <w:r w:rsidRPr="00585EF3">
                    <w:rPr>
                      <w:szCs w:val="28"/>
                    </w:rPr>
                    <w:lastRenderedPageBreak/>
                    <w:t>В</w:t>
                  </w:r>
                </w:p>
              </w:tc>
              <w:tc>
                <w:tcPr>
                  <w:tcW w:w="190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2F5E38" w:rsidRPr="00585EF3" w:rsidRDefault="002F5E38" w:rsidP="00BA5A16">
                  <w:pPr>
                    <w:pStyle w:val="af6"/>
                    <w:ind w:left="0"/>
                  </w:pPr>
                  <w:r w:rsidRPr="00585EF3">
                    <w:t>Организационные методы</w:t>
                  </w:r>
                </w:p>
              </w:tc>
              <w:tc>
                <w:tcPr>
                  <w:tcW w:w="344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2F5E38" w:rsidRPr="00585EF3" w:rsidRDefault="002F5E38" w:rsidP="00BA5A16">
                  <w:pPr>
                    <w:pStyle w:val="af6"/>
                    <w:ind w:left="0"/>
                  </w:pPr>
                  <w:r w:rsidRPr="00585EF3">
                    <w:t>3</w:t>
                  </w:r>
                </w:p>
              </w:tc>
              <w:tc>
                <w:tcPr>
                  <w:tcW w:w="236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2F5E38" w:rsidRPr="00585EF3" w:rsidRDefault="002F5E38" w:rsidP="00BA5A16">
                  <w:pPr>
                    <w:pStyle w:val="af6"/>
                    <w:ind w:left="0"/>
                  </w:pPr>
                  <w:r w:rsidRPr="00585EF3">
                    <w:t>Административные меры, оказывающие влияние непосредственно на объект, стимулируя и ограничивая его интересы</w:t>
                  </w:r>
                </w:p>
              </w:tc>
            </w:tr>
          </w:tbl>
          <w:p w:rsidR="002F5E38" w:rsidRPr="00585EF3" w:rsidRDefault="002F5E38" w:rsidP="00BA5A16">
            <w:pPr>
              <w:rPr>
                <w:bCs/>
              </w:rPr>
            </w:pPr>
            <w:r w:rsidRPr="00585EF3">
              <w:rPr>
                <w:bCs/>
              </w:rPr>
              <w:t>Запишите выбранные цифры под соответствующими буквами:</w:t>
            </w:r>
          </w:p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/>
            </w:tblPr>
            <w:tblGrid>
              <w:gridCol w:w="1057"/>
              <w:gridCol w:w="1057"/>
              <w:gridCol w:w="1057"/>
            </w:tblGrid>
            <w:tr w:rsidR="002F5E38" w:rsidRPr="00585EF3" w:rsidTr="00BA5A16"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2F5E38" w:rsidRPr="00585EF3" w:rsidRDefault="002F5E38" w:rsidP="00BA5A16">
                  <w:pPr>
                    <w:jc w:val="center"/>
                    <w:rPr>
                      <w:bCs/>
                    </w:rPr>
                  </w:pPr>
                  <w:r w:rsidRPr="00585EF3">
                    <w:rPr>
                      <w:bCs/>
                    </w:rPr>
                    <w:t>А</w:t>
                  </w:r>
                </w:p>
              </w:tc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2F5E38" w:rsidRPr="00585EF3" w:rsidRDefault="002F5E38" w:rsidP="00BA5A16">
                  <w:pPr>
                    <w:jc w:val="center"/>
                    <w:rPr>
                      <w:bCs/>
                    </w:rPr>
                  </w:pPr>
                  <w:r w:rsidRPr="00585EF3">
                    <w:rPr>
                      <w:bCs/>
                    </w:rPr>
                    <w:t>Б</w:t>
                  </w:r>
                </w:p>
              </w:tc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2F5E38" w:rsidRPr="00585EF3" w:rsidRDefault="002F5E38" w:rsidP="00BA5A16">
                  <w:pPr>
                    <w:jc w:val="center"/>
                    <w:rPr>
                      <w:bCs/>
                    </w:rPr>
                  </w:pPr>
                  <w:r w:rsidRPr="00585EF3">
                    <w:rPr>
                      <w:bCs/>
                    </w:rPr>
                    <w:t>В</w:t>
                  </w:r>
                </w:p>
              </w:tc>
            </w:tr>
            <w:tr w:rsidR="002F5E38" w:rsidRPr="00585EF3" w:rsidTr="00BA5A16"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F5E38" w:rsidRPr="00585EF3" w:rsidRDefault="002F5E38" w:rsidP="00BA5A16">
                  <w:pPr>
                    <w:jc w:val="center"/>
                    <w:rPr>
                      <w:bCs/>
                    </w:rPr>
                  </w:pPr>
                </w:p>
              </w:tc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F5E38" w:rsidRPr="00585EF3" w:rsidRDefault="002F5E38" w:rsidP="00BA5A16">
                  <w:pPr>
                    <w:jc w:val="center"/>
                    <w:rPr>
                      <w:bCs/>
                    </w:rPr>
                  </w:pPr>
                </w:p>
              </w:tc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F5E38" w:rsidRPr="00585EF3" w:rsidRDefault="002F5E38" w:rsidP="00BA5A16">
                  <w:pPr>
                    <w:jc w:val="center"/>
                    <w:rPr>
                      <w:bCs/>
                    </w:rPr>
                  </w:pPr>
                </w:p>
              </w:tc>
            </w:tr>
          </w:tbl>
          <w:p w:rsidR="002F5E38" w:rsidRPr="00585EF3" w:rsidRDefault="002F5E38" w:rsidP="00BA5A16">
            <w:pPr>
              <w:ind w:left="38"/>
              <w:rPr>
                <w:bCs/>
              </w:rPr>
            </w:pPr>
          </w:p>
        </w:tc>
        <w:tc>
          <w:tcPr>
            <w:tcW w:w="1865" w:type="pct"/>
          </w:tcPr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/>
            </w:tblPr>
            <w:tblGrid>
              <w:gridCol w:w="1057"/>
              <w:gridCol w:w="1057"/>
              <w:gridCol w:w="1057"/>
            </w:tblGrid>
            <w:tr w:rsidR="002F5E38" w:rsidRPr="00585EF3" w:rsidTr="00BA5A16"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2F5E38" w:rsidRPr="00585EF3" w:rsidRDefault="002F5E38" w:rsidP="00BA5A16">
                  <w:pPr>
                    <w:jc w:val="center"/>
                    <w:rPr>
                      <w:bCs/>
                    </w:rPr>
                  </w:pPr>
                  <w:r w:rsidRPr="00585EF3">
                    <w:rPr>
                      <w:bCs/>
                    </w:rPr>
                    <w:lastRenderedPageBreak/>
                    <w:t>А</w:t>
                  </w:r>
                </w:p>
              </w:tc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2F5E38" w:rsidRPr="00585EF3" w:rsidRDefault="002F5E38" w:rsidP="00BA5A16">
                  <w:pPr>
                    <w:jc w:val="center"/>
                    <w:rPr>
                      <w:bCs/>
                    </w:rPr>
                  </w:pPr>
                  <w:r w:rsidRPr="00585EF3">
                    <w:rPr>
                      <w:bCs/>
                    </w:rPr>
                    <w:t>Б</w:t>
                  </w:r>
                </w:p>
              </w:tc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2F5E38" w:rsidRPr="00585EF3" w:rsidRDefault="002F5E38" w:rsidP="00BA5A16">
                  <w:pPr>
                    <w:jc w:val="center"/>
                    <w:rPr>
                      <w:bCs/>
                    </w:rPr>
                  </w:pPr>
                  <w:r w:rsidRPr="00585EF3">
                    <w:rPr>
                      <w:bCs/>
                    </w:rPr>
                    <w:t>В</w:t>
                  </w:r>
                </w:p>
              </w:tc>
            </w:tr>
            <w:tr w:rsidR="002F5E38" w:rsidRPr="00585EF3" w:rsidTr="00BA5A16"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2F5E38" w:rsidRPr="00585EF3" w:rsidRDefault="002F5E38" w:rsidP="00BA5A16">
                  <w:pPr>
                    <w:jc w:val="center"/>
                    <w:rPr>
                      <w:bCs/>
                    </w:rPr>
                  </w:pPr>
                  <w:r w:rsidRPr="00585EF3">
                    <w:rPr>
                      <w:bCs/>
                    </w:rPr>
                    <w:t>3</w:t>
                  </w:r>
                </w:p>
              </w:tc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2F5E38" w:rsidRPr="00585EF3" w:rsidRDefault="002F5E38" w:rsidP="00BA5A16">
                  <w:pPr>
                    <w:jc w:val="center"/>
                    <w:rPr>
                      <w:bCs/>
                    </w:rPr>
                  </w:pPr>
                  <w:r w:rsidRPr="00585EF3">
                    <w:rPr>
                      <w:bCs/>
                    </w:rPr>
                    <w:t>2</w:t>
                  </w:r>
                </w:p>
              </w:tc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2F5E38" w:rsidRPr="00585EF3" w:rsidRDefault="002F5E38" w:rsidP="00BA5A16">
                  <w:pPr>
                    <w:jc w:val="center"/>
                    <w:rPr>
                      <w:bCs/>
                    </w:rPr>
                  </w:pPr>
                  <w:r w:rsidRPr="00585EF3">
                    <w:rPr>
                      <w:bCs/>
                    </w:rPr>
                    <w:t>1</w:t>
                  </w:r>
                </w:p>
              </w:tc>
            </w:tr>
          </w:tbl>
          <w:p w:rsidR="002F5E38" w:rsidRPr="00585EF3" w:rsidRDefault="002F5E38" w:rsidP="00BA5A16">
            <w:pPr>
              <w:jc w:val="center"/>
              <w:rPr>
                <w:bCs/>
                <w:szCs w:val="32"/>
              </w:rPr>
            </w:pPr>
          </w:p>
        </w:tc>
        <w:tc>
          <w:tcPr>
            <w:tcW w:w="261" w:type="pct"/>
          </w:tcPr>
          <w:p w:rsidR="002F5E38" w:rsidRPr="00585EF3" w:rsidRDefault="002F5E38" w:rsidP="0087232B">
            <w:pPr>
              <w:jc w:val="center"/>
            </w:pPr>
            <w:r w:rsidRPr="00585EF3">
              <w:rPr>
                <w:sz w:val="20"/>
                <w:szCs w:val="20"/>
              </w:rPr>
              <w:t>ПК-6</w:t>
            </w:r>
          </w:p>
        </w:tc>
      </w:tr>
      <w:tr w:rsidR="00585EF3" w:rsidRPr="00585EF3" w:rsidTr="002F5E38">
        <w:trPr>
          <w:gridAfter w:val="1"/>
          <w:wAfter w:w="261" w:type="pct"/>
        </w:trPr>
        <w:tc>
          <w:tcPr>
            <w:tcW w:w="203" w:type="pct"/>
          </w:tcPr>
          <w:p w:rsidR="0069723C" w:rsidRPr="00585EF3" w:rsidRDefault="0069723C" w:rsidP="00596E30">
            <w:pPr>
              <w:tabs>
                <w:tab w:val="left" w:pos="360"/>
              </w:tabs>
              <w:jc w:val="center"/>
              <w:rPr>
                <w:bCs/>
                <w:sz w:val="22"/>
                <w:szCs w:val="22"/>
              </w:rPr>
            </w:pPr>
            <w:r w:rsidRPr="00585EF3">
              <w:rPr>
                <w:bCs/>
                <w:sz w:val="22"/>
                <w:szCs w:val="22"/>
              </w:rPr>
              <w:lastRenderedPageBreak/>
              <w:t>3</w:t>
            </w:r>
          </w:p>
        </w:tc>
        <w:tc>
          <w:tcPr>
            <w:tcW w:w="2671" w:type="pct"/>
          </w:tcPr>
          <w:p w:rsidR="0069723C" w:rsidRPr="00585EF3" w:rsidRDefault="0069723C" w:rsidP="0087232B">
            <w:pPr>
              <w:ind w:left="38"/>
              <w:rPr>
                <w:bCs/>
                <w:i/>
                <w:iCs/>
              </w:rPr>
            </w:pPr>
            <w:r w:rsidRPr="00585EF3">
              <w:rPr>
                <w:bCs/>
                <w:i/>
                <w:iCs/>
              </w:rPr>
              <w:t>Прочитайте текст и укажите последовательность    основных этапов   анализа материальных ресурсов.</w:t>
            </w:r>
          </w:p>
          <w:p w:rsidR="00060EF4" w:rsidRPr="00585EF3" w:rsidRDefault="00060EF4" w:rsidP="00060EF4">
            <w:pPr>
              <w:rPr>
                <w:bCs/>
              </w:rPr>
            </w:pPr>
            <w:r w:rsidRPr="00585EF3">
              <w:rPr>
                <w:bCs/>
              </w:rPr>
              <w:t>Выделяют пять основных этапов  жизненного цикла инвестиционного проекта:</w:t>
            </w:r>
          </w:p>
          <w:p w:rsidR="00060EF4" w:rsidRPr="00585EF3" w:rsidRDefault="00060EF4" w:rsidP="00147F86">
            <w:pPr>
              <w:pStyle w:val="af6"/>
              <w:numPr>
                <w:ilvl w:val="0"/>
                <w:numId w:val="9"/>
              </w:numPr>
              <w:rPr>
                <w:bCs/>
              </w:rPr>
            </w:pPr>
            <w:r w:rsidRPr="00585EF3">
              <w:rPr>
                <w:bCs/>
              </w:rPr>
              <w:t xml:space="preserve">Исполнение </w:t>
            </w:r>
          </w:p>
          <w:p w:rsidR="00060EF4" w:rsidRPr="00585EF3" w:rsidRDefault="00060EF4" w:rsidP="00147F86">
            <w:pPr>
              <w:pStyle w:val="af6"/>
              <w:numPr>
                <w:ilvl w:val="0"/>
                <w:numId w:val="9"/>
              </w:numPr>
              <w:rPr>
                <w:bCs/>
              </w:rPr>
            </w:pPr>
            <w:r w:rsidRPr="00585EF3">
              <w:rPr>
                <w:bCs/>
              </w:rPr>
              <w:t xml:space="preserve">Планирование </w:t>
            </w:r>
          </w:p>
          <w:p w:rsidR="00060EF4" w:rsidRPr="00585EF3" w:rsidRDefault="00060EF4" w:rsidP="00147F86">
            <w:pPr>
              <w:pStyle w:val="af6"/>
              <w:numPr>
                <w:ilvl w:val="0"/>
                <w:numId w:val="9"/>
              </w:numPr>
              <w:rPr>
                <w:bCs/>
              </w:rPr>
            </w:pPr>
            <w:r w:rsidRPr="00585EF3">
              <w:rPr>
                <w:bCs/>
              </w:rPr>
              <w:t xml:space="preserve">Подготовительный </w:t>
            </w:r>
          </w:p>
          <w:p w:rsidR="00060EF4" w:rsidRPr="00585EF3" w:rsidRDefault="00060EF4" w:rsidP="00147F86">
            <w:pPr>
              <w:pStyle w:val="af6"/>
              <w:numPr>
                <w:ilvl w:val="0"/>
                <w:numId w:val="9"/>
              </w:numPr>
              <w:rPr>
                <w:bCs/>
              </w:rPr>
            </w:pPr>
            <w:r w:rsidRPr="00585EF3">
              <w:rPr>
                <w:bCs/>
              </w:rPr>
              <w:t xml:space="preserve">Инициация </w:t>
            </w:r>
          </w:p>
          <w:p w:rsidR="00060EF4" w:rsidRPr="00585EF3" w:rsidRDefault="00060EF4" w:rsidP="00845FF6">
            <w:pPr>
              <w:ind w:left="758"/>
              <w:rPr>
                <w:bCs/>
                <w:lang w:val="en-US"/>
              </w:rPr>
            </w:pPr>
          </w:p>
          <w:p w:rsidR="0069723C" w:rsidRPr="00585EF3" w:rsidRDefault="00060EF4" w:rsidP="00060EF4">
            <w:pPr>
              <w:rPr>
                <w:bCs/>
              </w:rPr>
            </w:pPr>
            <w:r w:rsidRPr="00585EF3">
              <w:rPr>
                <w:bCs/>
              </w:rPr>
              <w:t xml:space="preserve">        </w:t>
            </w:r>
          </w:p>
          <w:p w:rsidR="0069723C" w:rsidRPr="00585EF3" w:rsidRDefault="0069723C" w:rsidP="0087232B">
            <w:pPr>
              <w:rPr>
                <w:bCs/>
              </w:rPr>
            </w:pPr>
          </w:p>
          <w:tbl>
            <w:tblPr>
              <w:tblpPr w:leftFromText="180" w:rightFromText="180" w:vertAnchor="text" w:horzAnchor="margin" w:tblpXSpec="center" w:tblpY="-154"/>
              <w:tblOverlap w:val="never"/>
              <w:tblW w:w="3146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/>
            </w:tblPr>
            <w:tblGrid>
              <w:gridCol w:w="786"/>
              <w:gridCol w:w="786"/>
              <w:gridCol w:w="787"/>
              <w:gridCol w:w="787"/>
            </w:tblGrid>
            <w:tr w:rsidR="00C9393B" w:rsidRPr="00585EF3" w:rsidTr="00C9393B">
              <w:tc>
                <w:tcPr>
                  <w:tcW w:w="7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9393B" w:rsidRPr="00585EF3" w:rsidRDefault="00C9393B" w:rsidP="00060EF4">
                  <w:pPr>
                    <w:pStyle w:val="af6"/>
                    <w:ind w:left="415"/>
                    <w:rPr>
                      <w:bCs/>
                    </w:rPr>
                  </w:pPr>
                </w:p>
              </w:tc>
              <w:tc>
                <w:tcPr>
                  <w:tcW w:w="7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9393B" w:rsidRPr="00585EF3" w:rsidRDefault="00C9393B" w:rsidP="00060EF4">
                  <w:pPr>
                    <w:pStyle w:val="af6"/>
                    <w:ind w:left="415"/>
                    <w:rPr>
                      <w:bCs/>
                    </w:rPr>
                  </w:pPr>
                </w:p>
              </w:tc>
              <w:tc>
                <w:tcPr>
                  <w:tcW w:w="78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9393B" w:rsidRPr="00585EF3" w:rsidRDefault="00C9393B" w:rsidP="00060EF4">
                  <w:pPr>
                    <w:pStyle w:val="af6"/>
                    <w:ind w:left="415"/>
                    <w:rPr>
                      <w:bCs/>
                    </w:rPr>
                  </w:pPr>
                </w:p>
              </w:tc>
              <w:tc>
                <w:tcPr>
                  <w:tcW w:w="78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9393B" w:rsidRPr="00585EF3" w:rsidRDefault="00C9393B" w:rsidP="00060EF4">
                  <w:pPr>
                    <w:pStyle w:val="af6"/>
                    <w:ind w:left="415"/>
                    <w:rPr>
                      <w:bCs/>
                    </w:rPr>
                  </w:pPr>
                </w:p>
              </w:tc>
            </w:tr>
          </w:tbl>
          <w:p w:rsidR="0069723C" w:rsidRPr="00585EF3" w:rsidRDefault="0069723C" w:rsidP="0087232B">
            <w:pPr>
              <w:rPr>
                <w:bCs/>
              </w:rPr>
            </w:pPr>
          </w:p>
          <w:p w:rsidR="0069723C" w:rsidRPr="00585EF3" w:rsidRDefault="0069723C" w:rsidP="0087232B">
            <w:pPr>
              <w:rPr>
                <w:bCs/>
              </w:rPr>
            </w:pPr>
          </w:p>
          <w:p w:rsidR="0069723C" w:rsidRPr="00585EF3" w:rsidRDefault="0069723C" w:rsidP="0087232B">
            <w:pPr>
              <w:rPr>
                <w:bCs/>
              </w:rPr>
            </w:pPr>
          </w:p>
          <w:p w:rsidR="0069723C" w:rsidRPr="00585EF3" w:rsidRDefault="0069723C" w:rsidP="0087232B">
            <w:pPr>
              <w:rPr>
                <w:bCs/>
              </w:rPr>
            </w:pPr>
          </w:p>
        </w:tc>
        <w:tc>
          <w:tcPr>
            <w:tcW w:w="1865" w:type="pct"/>
          </w:tcPr>
          <w:tbl>
            <w:tblPr>
              <w:tblpPr w:leftFromText="180" w:rightFromText="180" w:vertAnchor="text" w:horzAnchor="page" w:tblpX="709" w:tblpY="-324"/>
              <w:tblOverlap w:val="never"/>
              <w:tblW w:w="2689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/>
            </w:tblPr>
            <w:tblGrid>
              <w:gridCol w:w="786"/>
              <w:gridCol w:w="627"/>
              <w:gridCol w:w="567"/>
              <w:gridCol w:w="709"/>
            </w:tblGrid>
            <w:tr w:rsidR="00C9393B" w:rsidRPr="00585EF3" w:rsidTr="00C9393B">
              <w:tc>
                <w:tcPr>
                  <w:tcW w:w="7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C9393B" w:rsidRPr="00585EF3" w:rsidRDefault="00C9393B" w:rsidP="00BA5A16">
                  <w:r w:rsidRPr="00585EF3">
                    <w:t>4</w:t>
                  </w:r>
                </w:p>
              </w:tc>
              <w:tc>
                <w:tcPr>
                  <w:tcW w:w="6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C9393B" w:rsidRPr="00585EF3" w:rsidRDefault="00C9393B" w:rsidP="00BA5A16">
                  <w:r w:rsidRPr="00585EF3">
                    <w:t>3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C9393B" w:rsidRPr="00585EF3" w:rsidRDefault="00C9393B">
                  <w:r w:rsidRPr="00585EF3">
                    <w:t>2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9393B" w:rsidRPr="00585EF3" w:rsidRDefault="00C9393B">
                  <w:r>
                    <w:t>1</w:t>
                  </w:r>
                </w:p>
              </w:tc>
            </w:tr>
          </w:tbl>
          <w:p w:rsidR="0069723C" w:rsidRPr="00585EF3" w:rsidRDefault="0069723C" w:rsidP="0087232B">
            <w:pPr>
              <w:jc w:val="both"/>
            </w:pPr>
          </w:p>
        </w:tc>
      </w:tr>
      <w:tr w:rsidR="00585EF3" w:rsidRPr="00585EF3" w:rsidTr="002F5E38">
        <w:trPr>
          <w:gridAfter w:val="1"/>
          <w:wAfter w:w="261" w:type="pct"/>
        </w:trPr>
        <w:tc>
          <w:tcPr>
            <w:tcW w:w="203" w:type="pct"/>
          </w:tcPr>
          <w:p w:rsidR="0069723C" w:rsidRPr="00585EF3" w:rsidRDefault="0069723C" w:rsidP="00596E30">
            <w:pPr>
              <w:tabs>
                <w:tab w:val="left" w:pos="360"/>
              </w:tabs>
              <w:jc w:val="center"/>
              <w:rPr>
                <w:bCs/>
                <w:sz w:val="22"/>
                <w:szCs w:val="22"/>
              </w:rPr>
            </w:pPr>
            <w:r w:rsidRPr="00585EF3"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2671" w:type="pct"/>
          </w:tcPr>
          <w:p w:rsidR="0069723C" w:rsidRPr="00585EF3" w:rsidRDefault="0069723C" w:rsidP="0087232B">
            <w:pPr>
              <w:ind w:left="38"/>
              <w:rPr>
                <w:bCs/>
                <w:i/>
                <w:iCs/>
              </w:rPr>
            </w:pPr>
            <w:r w:rsidRPr="00585EF3">
              <w:rPr>
                <w:bCs/>
                <w:i/>
                <w:iCs/>
              </w:rPr>
              <w:t>Прочитайте текст и выберите из приведенного перечня все правильные варианты ответа.</w:t>
            </w:r>
          </w:p>
          <w:p w:rsidR="00793C14" w:rsidRPr="00585EF3" w:rsidRDefault="00793C14" w:rsidP="00793C14">
            <w:pPr>
              <w:ind w:left="38"/>
              <w:rPr>
                <w:bCs/>
              </w:rPr>
            </w:pPr>
            <w:r w:rsidRPr="00585EF3">
              <w:rPr>
                <w:bCs/>
              </w:rPr>
              <w:t>К материально-техническим факторам роста производительности труда относят:</w:t>
            </w:r>
          </w:p>
          <w:p w:rsidR="0069723C" w:rsidRPr="00585EF3" w:rsidRDefault="0069723C" w:rsidP="00944314"/>
          <w:p w:rsidR="0069723C" w:rsidRPr="00585EF3" w:rsidRDefault="00793C14" w:rsidP="00147F86">
            <w:pPr>
              <w:pStyle w:val="af6"/>
              <w:numPr>
                <w:ilvl w:val="0"/>
                <w:numId w:val="10"/>
              </w:numPr>
              <w:rPr>
                <w:bCs/>
              </w:rPr>
            </w:pPr>
            <w:r w:rsidRPr="00585EF3">
              <w:t>модернизация действующего оборудования</w:t>
            </w:r>
            <w:r w:rsidR="0069723C" w:rsidRPr="00585EF3">
              <w:t>;</w:t>
            </w:r>
          </w:p>
          <w:p w:rsidR="0069723C" w:rsidRPr="00585EF3" w:rsidRDefault="00793C14" w:rsidP="00147F86">
            <w:pPr>
              <w:pStyle w:val="af6"/>
              <w:numPr>
                <w:ilvl w:val="0"/>
                <w:numId w:val="10"/>
              </w:numPr>
              <w:rPr>
                <w:bCs/>
              </w:rPr>
            </w:pPr>
            <w:r w:rsidRPr="00585EF3">
              <w:t>повышение уровня механизации и автоматизации производства</w:t>
            </w:r>
            <w:r w:rsidR="0069723C" w:rsidRPr="00585EF3">
              <w:t>;</w:t>
            </w:r>
          </w:p>
          <w:p w:rsidR="0069723C" w:rsidRPr="00585EF3" w:rsidRDefault="00944314" w:rsidP="00147F86">
            <w:pPr>
              <w:pStyle w:val="af6"/>
              <w:numPr>
                <w:ilvl w:val="0"/>
                <w:numId w:val="10"/>
              </w:numPr>
              <w:rPr>
                <w:bCs/>
              </w:rPr>
            </w:pPr>
            <w:r w:rsidRPr="00585EF3">
              <w:t>взаимоотношения в коллективе</w:t>
            </w:r>
            <w:r w:rsidR="0069723C" w:rsidRPr="00585EF3">
              <w:t>.</w:t>
            </w:r>
          </w:p>
          <w:p w:rsidR="0069723C" w:rsidRPr="00585EF3" w:rsidRDefault="0069723C" w:rsidP="0087232B">
            <w:pPr>
              <w:pStyle w:val="af6"/>
              <w:ind w:left="415"/>
              <w:rPr>
                <w:bCs/>
              </w:rPr>
            </w:pPr>
          </w:p>
        </w:tc>
        <w:tc>
          <w:tcPr>
            <w:tcW w:w="1865" w:type="pct"/>
          </w:tcPr>
          <w:p w:rsidR="0069723C" w:rsidRPr="00585EF3" w:rsidRDefault="0069723C" w:rsidP="0087232B">
            <w:pPr>
              <w:jc w:val="center"/>
              <w:rPr>
                <w:bCs/>
                <w:szCs w:val="32"/>
              </w:rPr>
            </w:pPr>
            <w:r w:rsidRPr="00585EF3">
              <w:rPr>
                <w:bCs/>
                <w:szCs w:val="32"/>
              </w:rPr>
              <w:t>1,2</w:t>
            </w:r>
          </w:p>
        </w:tc>
      </w:tr>
      <w:tr w:rsidR="00585EF3" w:rsidRPr="00585EF3" w:rsidTr="002F5E38">
        <w:trPr>
          <w:gridAfter w:val="1"/>
          <w:wAfter w:w="261" w:type="pct"/>
        </w:trPr>
        <w:tc>
          <w:tcPr>
            <w:tcW w:w="203" w:type="pct"/>
          </w:tcPr>
          <w:p w:rsidR="00156DE0" w:rsidRPr="00585EF3" w:rsidRDefault="00156DE0" w:rsidP="00596E30">
            <w:pPr>
              <w:tabs>
                <w:tab w:val="left" w:pos="360"/>
              </w:tabs>
              <w:jc w:val="center"/>
              <w:rPr>
                <w:bCs/>
                <w:sz w:val="22"/>
                <w:szCs w:val="22"/>
              </w:rPr>
            </w:pPr>
            <w:r w:rsidRPr="00585EF3"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2671" w:type="pct"/>
          </w:tcPr>
          <w:p w:rsidR="00BC4A1B" w:rsidRPr="00585EF3" w:rsidRDefault="00BC4A1B" w:rsidP="00BC4A1B">
            <w:pPr>
              <w:ind w:left="38"/>
              <w:rPr>
                <w:bCs/>
                <w:i/>
                <w:iCs/>
              </w:rPr>
            </w:pPr>
            <w:r w:rsidRPr="00585EF3">
              <w:rPr>
                <w:bCs/>
                <w:i/>
                <w:iCs/>
              </w:rPr>
              <w:t>Прочитайте текст и выберите из приведенного перечня все правильные варианты ответа.</w:t>
            </w:r>
          </w:p>
          <w:p w:rsidR="00156DE0" w:rsidRPr="00585EF3" w:rsidRDefault="00BC4A1B" w:rsidP="004034F4">
            <w:pPr>
              <w:rPr>
                <w:bCs/>
              </w:rPr>
            </w:pPr>
            <w:r w:rsidRPr="00585EF3">
              <w:rPr>
                <w:bCs/>
              </w:rPr>
              <w:t xml:space="preserve">К непосредственному </w:t>
            </w:r>
            <w:r w:rsidR="007A21B7" w:rsidRPr="00585EF3">
              <w:rPr>
                <w:bCs/>
              </w:rPr>
              <w:t>окружению организации относятся</w:t>
            </w:r>
            <w:r w:rsidR="00156DE0" w:rsidRPr="00585EF3">
              <w:rPr>
                <w:bCs/>
              </w:rPr>
              <w:t>:</w:t>
            </w:r>
          </w:p>
          <w:p w:rsidR="00156DE0" w:rsidRPr="00585EF3" w:rsidRDefault="007A21B7" w:rsidP="00147F86">
            <w:pPr>
              <w:pStyle w:val="af6"/>
              <w:numPr>
                <w:ilvl w:val="0"/>
                <w:numId w:val="12"/>
              </w:numPr>
              <w:rPr>
                <w:bCs/>
              </w:rPr>
            </w:pPr>
            <w:r w:rsidRPr="00585EF3">
              <w:rPr>
                <w:bCs/>
              </w:rPr>
              <w:t>поставщики</w:t>
            </w:r>
            <w:r w:rsidR="00156DE0" w:rsidRPr="00585EF3">
              <w:rPr>
                <w:bCs/>
              </w:rPr>
              <w:t xml:space="preserve"> </w:t>
            </w:r>
          </w:p>
          <w:p w:rsidR="00156DE0" w:rsidRPr="00585EF3" w:rsidRDefault="007A21B7" w:rsidP="00147F86">
            <w:pPr>
              <w:pStyle w:val="af6"/>
              <w:numPr>
                <w:ilvl w:val="0"/>
                <w:numId w:val="12"/>
              </w:numPr>
              <w:rPr>
                <w:bCs/>
              </w:rPr>
            </w:pPr>
            <w:r w:rsidRPr="00585EF3">
              <w:rPr>
                <w:bCs/>
              </w:rPr>
              <w:t>покупатели</w:t>
            </w:r>
            <w:r w:rsidR="00156DE0" w:rsidRPr="00585EF3">
              <w:rPr>
                <w:bCs/>
              </w:rPr>
              <w:t xml:space="preserve"> </w:t>
            </w:r>
          </w:p>
          <w:p w:rsidR="00156DE0" w:rsidRPr="00585EF3" w:rsidRDefault="007A21B7" w:rsidP="00147F86">
            <w:pPr>
              <w:pStyle w:val="af6"/>
              <w:numPr>
                <w:ilvl w:val="0"/>
                <w:numId w:val="12"/>
              </w:numPr>
              <w:rPr>
                <w:bCs/>
              </w:rPr>
            </w:pPr>
            <w:r w:rsidRPr="00585EF3">
              <w:rPr>
                <w:bCs/>
              </w:rPr>
              <w:t>рабочая сила</w:t>
            </w:r>
            <w:r w:rsidR="00156DE0" w:rsidRPr="00585EF3">
              <w:rPr>
                <w:bCs/>
              </w:rPr>
              <w:t xml:space="preserve"> </w:t>
            </w:r>
          </w:p>
          <w:p w:rsidR="00156DE0" w:rsidRPr="002C19C2" w:rsidRDefault="007A21B7" w:rsidP="002C19C2">
            <w:pPr>
              <w:pStyle w:val="af6"/>
              <w:numPr>
                <w:ilvl w:val="0"/>
                <w:numId w:val="12"/>
              </w:numPr>
              <w:rPr>
                <w:bCs/>
              </w:rPr>
            </w:pPr>
            <w:r w:rsidRPr="002C19C2">
              <w:rPr>
                <w:bCs/>
              </w:rPr>
              <w:t>состояние мировых рынков</w:t>
            </w:r>
            <w:r w:rsidR="00156DE0" w:rsidRPr="002C19C2">
              <w:rPr>
                <w:bCs/>
              </w:rPr>
              <w:t xml:space="preserve">       </w:t>
            </w:r>
          </w:p>
          <w:p w:rsidR="00156DE0" w:rsidRPr="00585EF3" w:rsidRDefault="00156DE0" w:rsidP="004034F4">
            <w:pPr>
              <w:rPr>
                <w:bCs/>
              </w:rPr>
            </w:pPr>
          </w:p>
          <w:p w:rsidR="00156DE0" w:rsidRPr="00585EF3" w:rsidRDefault="00156DE0" w:rsidP="004034F4">
            <w:pPr>
              <w:rPr>
                <w:bCs/>
              </w:rPr>
            </w:pPr>
          </w:p>
          <w:p w:rsidR="00156DE0" w:rsidRPr="00585EF3" w:rsidRDefault="00156DE0" w:rsidP="004034F4">
            <w:pPr>
              <w:rPr>
                <w:bCs/>
              </w:rPr>
            </w:pPr>
          </w:p>
          <w:p w:rsidR="00156DE0" w:rsidRPr="00585EF3" w:rsidRDefault="00156DE0" w:rsidP="004034F4">
            <w:pPr>
              <w:rPr>
                <w:bCs/>
              </w:rPr>
            </w:pPr>
          </w:p>
          <w:p w:rsidR="00156DE0" w:rsidRPr="00585EF3" w:rsidRDefault="00156DE0" w:rsidP="004034F4">
            <w:pPr>
              <w:rPr>
                <w:bCs/>
              </w:rPr>
            </w:pPr>
          </w:p>
        </w:tc>
        <w:tc>
          <w:tcPr>
            <w:tcW w:w="1865" w:type="pct"/>
          </w:tcPr>
          <w:p w:rsidR="00156DE0" w:rsidRPr="00585EF3" w:rsidRDefault="002C19C2" w:rsidP="002C19C2">
            <w:pPr>
              <w:jc w:val="center"/>
            </w:pPr>
            <w:r>
              <w:lastRenderedPageBreak/>
              <w:t>1,2,3</w:t>
            </w:r>
          </w:p>
        </w:tc>
      </w:tr>
      <w:tr w:rsidR="00585EF3" w:rsidRPr="00585EF3" w:rsidTr="002F5E38">
        <w:trPr>
          <w:gridAfter w:val="1"/>
          <w:wAfter w:w="261" w:type="pct"/>
        </w:trPr>
        <w:tc>
          <w:tcPr>
            <w:tcW w:w="203" w:type="pct"/>
          </w:tcPr>
          <w:p w:rsidR="0069723C" w:rsidRPr="00585EF3" w:rsidRDefault="0069723C" w:rsidP="00596E30">
            <w:pPr>
              <w:tabs>
                <w:tab w:val="left" w:pos="360"/>
              </w:tabs>
              <w:jc w:val="center"/>
              <w:rPr>
                <w:bCs/>
                <w:sz w:val="22"/>
                <w:szCs w:val="22"/>
              </w:rPr>
            </w:pPr>
            <w:r w:rsidRPr="00585EF3">
              <w:rPr>
                <w:bCs/>
                <w:sz w:val="22"/>
                <w:szCs w:val="22"/>
              </w:rPr>
              <w:lastRenderedPageBreak/>
              <w:t>6</w:t>
            </w:r>
          </w:p>
        </w:tc>
        <w:tc>
          <w:tcPr>
            <w:tcW w:w="2671" w:type="pct"/>
          </w:tcPr>
          <w:p w:rsidR="0069723C" w:rsidRPr="00585EF3" w:rsidRDefault="0069723C" w:rsidP="0087232B">
            <w:pPr>
              <w:ind w:left="38"/>
              <w:rPr>
                <w:bCs/>
                <w:i/>
                <w:iCs/>
              </w:rPr>
            </w:pPr>
            <w:r w:rsidRPr="00585EF3">
              <w:rPr>
                <w:bCs/>
                <w:i/>
                <w:iCs/>
              </w:rPr>
              <w:t>Прочитайте текст и выберите из приведенного перечня все правильные варианты ответа.</w:t>
            </w:r>
          </w:p>
          <w:p w:rsidR="0069723C" w:rsidRPr="00585EF3" w:rsidRDefault="0082019F" w:rsidP="0087232B">
            <w:pPr>
              <w:ind w:left="38"/>
              <w:rPr>
                <w:bCs/>
              </w:rPr>
            </w:pPr>
            <w:r w:rsidRPr="00585EF3">
              <w:rPr>
                <w:bCs/>
              </w:rPr>
              <w:t>Составление стратегического плана – это функция</w:t>
            </w:r>
            <w:r w:rsidR="0069723C" w:rsidRPr="00585EF3">
              <w:rPr>
                <w:bCs/>
              </w:rPr>
              <w:t>:</w:t>
            </w:r>
          </w:p>
          <w:p w:rsidR="0069723C" w:rsidRPr="00585EF3" w:rsidRDefault="0082019F" w:rsidP="00147F86">
            <w:pPr>
              <w:pStyle w:val="af6"/>
              <w:numPr>
                <w:ilvl w:val="0"/>
                <w:numId w:val="11"/>
              </w:numPr>
              <w:rPr>
                <w:bCs/>
              </w:rPr>
            </w:pPr>
            <w:r w:rsidRPr="00585EF3">
              <w:rPr>
                <w:bCs/>
              </w:rPr>
              <w:t>внешних консультантов</w:t>
            </w:r>
            <w:r w:rsidR="0069723C" w:rsidRPr="00585EF3">
              <w:rPr>
                <w:bCs/>
              </w:rPr>
              <w:t>;</w:t>
            </w:r>
          </w:p>
          <w:p w:rsidR="0069723C" w:rsidRPr="00585EF3" w:rsidRDefault="0082019F" w:rsidP="00147F86">
            <w:pPr>
              <w:pStyle w:val="af6"/>
              <w:numPr>
                <w:ilvl w:val="0"/>
                <w:numId w:val="11"/>
              </w:numPr>
              <w:rPr>
                <w:bCs/>
              </w:rPr>
            </w:pPr>
            <w:r w:rsidRPr="00585EF3">
              <w:rPr>
                <w:bCs/>
              </w:rPr>
              <w:t>руководства</w:t>
            </w:r>
            <w:r w:rsidR="0069723C" w:rsidRPr="00585EF3">
              <w:rPr>
                <w:bCs/>
              </w:rPr>
              <w:t>;</w:t>
            </w:r>
          </w:p>
          <w:p w:rsidR="0069723C" w:rsidRPr="00585EF3" w:rsidRDefault="0082019F" w:rsidP="00147F86">
            <w:pPr>
              <w:pStyle w:val="af6"/>
              <w:numPr>
                <w:ilvl w:val="0"/>
                <w:numId w:val="11"/>
              </w:numPr>
              <w:rPr>
                <w:bCs/>
              </w:rPr>
            </w:pPr>
            <w:r w:rsidRPr="00585EF3">
              <w:rPr>
                <w:bCs/>
              </w:rPr>
              <w:t>финансового отдела</w:t>
            </w:r>
            <w:r w:rsidR="0069723C" w:rsidRPr="00585EF3">
              <w:rPr>
                <w:bCs/>
              </w:rPr>
              <w:t>.</w:t>
            </w:r>
          </w:p>
          <w:p w:rsidR="0069723C" w:rsidRPr="00585EF3" w:rsidRDefault="0069723C" w:rsidP="0087232B">
            <w:pPr>
              <w:pStyle w:val="af6"/>
              <w:ind w:left="758"/>
              <w:rPr>
                <w:bCs/>
              </w:rPr>
            </w:pPr>
          </w:p>
        </w:tc>
        <w:tc>
          <w:tcPr>
            <w:tcW w:w="1865" w:type="pct"/>
          </w:tcPr>
          <w:p w:rsidR="0069723C" w:rsidRPr="00585EF3" w:rsidRDefault="0069723C" w:rsidP="0087232B">
            <w:pPr>
              <w:jc w:val="center"/>
              <w:rPr>
                <w:bCs/>
                <w:szCs w:val="32"/>
              </w:rPr>
            </w:pPr>
            <w:r w:rsidRPr="00585EF3">
              <w:rPr>
                <w:bCs/>
                <w:szCs w:val="32"/>
              </w:rPr>
              <w:t xml:space="preserve"> 2</w:t>
            </w:r>
          </w:p>
          <w:p w:rsidR="0082019F" w:rsidRPr="00585EF3" w:rsidRDefault="0082019F" w:rsidP="0087232B">
            <w:pPr>
              <w:jc w:val="center"/>
              <w:rPr>
                <w:bCs/>
                <w:szCs w:val="32"/>
              </w:rPr>
            </w:pPr>
          </w:p>
        </w:tc>
      </w:tr>
      <w:tr w:rsidR="00585EF3" w:rsidRPr="00585EF3" w:rsidTr="002F5E38">
        <w:trPr>
          <w:gridAfter w:val="1"/>
          <w:wAfter w:w="261" w:type="pct"/>
        </w:trPr>
        <w:tc>
          <w:tcPr>
            <w:tcW w:w="203" w:type="pct"/>
          </w:tcPr>
          <w:p w:rsidR="009D7164" w:rsidRPr="00585EF3" w:rsidRDefault="009D7164" w:rsidP="00596E30">
            <w:pPr>
              <w:tabs>
                <w:tab w:val="left" w:pos="360"/>
              </w:tabs>
              <w:jc w:val="center"/>
              <w:rPr>
                <w:bCs/>
                <w:sz w:val="22"/>
                <w:szCs w:val="22"/>
              </w:rPr>
            </w:pPr>
            <w:r w:rsidRPr="00585EF3"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2671" w:type="pct"/>
          </w:tcPr>
          <w:p w:rsidR="00510DD4" w:rsidRPr="00585EF3" w:rsidRDefault="00510DD4" w:rsidP="00510DD4">
            <w:pPr>
              <w:ind w:left="38"/>
              <w:rPr>
                <w:bCs/>
                <w:i/>
                <w:iCs/>
              </w:rPr>
            </w:pPr>
            <w:r w:rsidRPr="00585EF3">
              <w:rPr>
                <w:bCs/>
                <w:i/>
                <w:iCs/>
              </w:rPr>
              <w:t>Прочитайте текст и выберите из приведенного перечня все правильные варианты ответа.</w:t>
            </w:r>
          </w:p>
          <w:p w:rsidR="009D7164" w:rsidRPr="00585EF3" w:rsidRDefault="009D7164" w:rsidP="0087232B">
            <w:pPr>
              <w:ind w:left="38"/>
              <w:rPr>
                <w:bCs/>
              </w:rPr>
            </w:pPr>
          </w:p>
          <w:p w:rsidR="009D7164" w:rsidRPr="00585EF3" w:rsidRDefault="00510DD4" w:rsidP="0087232B">
            <w:pPr>
              <w:ind w:left="38"/>
              <w:rPr>
                <w:iCs/>
                <w:szCs w:val="30"/>
                <w:shd w:val="clear" w:color="auto" w:fill="FFFFFF"/>
              </w:rPr>
            </w:pPr>
            <w:r w:rsidRPr="00585EF3">
              <w:rPr>
                <w:iCs/>
                <w:szCs w:val="30"/>
                <w:shd w:val="clear" w:color="auto" w:fill="FFFFFF"/>
              </w:rPr>
              <w:t>Главной целью стратегического анализа внешней среды организации является: информация, которую надо учитывать при формулировании стратегических целей организации</w:t>
            </w:r>
            <w:r w:rsidR="009D7164" w:rsidRPr="00585EF3">
              <w:rPr>
                <w:iCs/>
                <w:szCs w:val="30"/>
                <w:shd w:val="clear" w:color="auto" w:fill="FFFFFF"/>
              </w:rPr>
              <w:t>:</w:t>
            </w:r>
          </w:p>
          <w:p w:rsidR="00510DD4" w:rsidRPr="00585EF3" w:rsidRDefault="00510DD4" w:rsidP="0087232B">
            <w:pPr>
              <w:ind w:left="38"/>
              <w:rPr>
                <w:iCs/>
                <w:szCs w:val="30"/>
                <w:shd w:val="clear" w:color="auto" w:fill="FFFFFF"/>
              </w:rPr>
            </w:pPr>
          </w:p>
          <w:p w:rsidR="00510DD4" w:rsidRPr="00585EF3" w:rsidRDefault="00510DD4" w:rsidP="0087232B">
            <w:pPr>
              <w:ind w:left="38"/>
              <w:rPr>
                <w:iCs/>
                <w:szCs w:val="30"/>
                <w:shd w:val="clear" w:color="auto" w:fill="FFFFFF"/>
              </w:rPr>
            </w:pPr>
          </w:p>
          <w:p w:rsidR="009D7164" w:rsidRPr="00585EF3" w:rsidRDefault="00510DD4" w:rsidP="00147F86">
            <w:pPr>
              <w:numPr>
                <w:ilvl w:val="0"/>
                <w:numId w:val="4"/>
              </w:numPr>
              <w:rPr>
                <w:szCs w:val="30"/>
                <w:shd w:val="clear" w:color="auto" w:fill="FFFFFF"/>
              </w:rPr>
            </w:pPr>
            <w:r w:rsidRPr="00585EF3">
              <w:rPr>
                <w:szCs w:val="30"/>
                <w:shd w:val="clear" w:color="auto" w:fill="FFFFFF"/>
              </w:rPr>
              <w:t>изучение специфики товара конкурента</w:t>
            </w:r>
            <w:r w:rsidR="009D7164" w:rsidRPr="00585EF3">
              <w:rPr>
                <w:szCs w:val="30"/>
                <w:shd w:val="clear" w:color="auto" w:fill="FFFFFF"/>
              </w:rPr>
              <w:t>.</w:t>
            </w:r>
          </w:p>
          <w:p w:rsidR="009D7164" w:rsidRPr="00585EF3" w:rsidRDefault="00862108" w:rsidP="00147F86">
            <w:pPr>
              <w:numPr>
                <w:ilvl w:val="0"/>
                <w:numId w:val="4"/>
              </w:numPr>
              <w:rPr>
                <w:szCs w:val="30"/>
                <w:shd w:val="clear" w:color="auto" w:fill="FFFFFF"/>
              </w:rPr>
            </w:pPr>
            <w:r w:rsidRPr="00585EF3">
              <w:rPr>
                <w:szCs w:val="30"/>
                <w:shd w:val="clear" w:color="auto" w:fill="FFFFFF"/>
              </w:rPr>
              <w:t>информация об угрозах, которую надо учитывать при разработке конкретной стратегии организации</w:t>
            </w:r>
            <w:r w:rsidR="009D7164" w:rsidRPr="00585EF3">
              <w:rPr>
                <w:szCs w:val="30"/>
                <w:shd w:val="clear" w:color="auto" w:fill="FFFFFF"/>
              </w:rPr>
              <w:t xml:space="preserve">, </w:t>
            </w:r>
          </w:p>
          <w:p w:rsidR="009D7164" w:rsidRPr="00585EF3" w:rsidRDefault="00862108" w:rsidP="00147F86">
            <w:pPr>
              <w:numPr>
                <w:ilvl w:val="0"/>
                <w:numId w:val="4"/>
              </w:numPr>
              <w:rPr>
                <w:szCs w:val="30"/>
                <w:shd w:val="clear" w:color="auto" w:fill="FFFFFF"/>
              </w:rPr>
            </w:pPr>
            <w:r w:rsidRPr="00585EF3">
              <w:rPr>
                <w:szCs w:val="30"/>
                <w:shd w:val="clear" w:color="auto" w:fill="FFFFFF"/>
              </w:rPr>
              <w:t>изучение специфики товара конкурента</w:t>
            </w:r>
            <w:r w:rsidR="009D7164" w:rsidRPr="00585EF3">
              <w:rPr>
                <w:szCs w:val="30"/>
                <w:shd w:val="clear" w:color="auto" w:fill="FFFFFF"/>
              </w:rPr>
              <w:t xml:space="preserve">. </w:t>
            </w:r>
          </w:p>
          <w:p w:rsidR="009D7164" w:rsidRPr="00585EF3" w:rsidRDefault="00862108" w:rsidP="00862108">
            <w:pPr>
              <w:ind w:left="742"/>
              <w:rPr>
                <w:bCs/>
              </w:rPr>
            </w:pPr>
            <w:r w:rsidRPr="00585EF3">
              <w:rPr>
                <w:bCs/>
              </w:rPr>
              <w:t xml:space="preserve"> </w:t>
            </w:r>
          </w:p>
        </w:tc>
        <w:tc>
          <w:tcPr>
            <w:tcW w:w="1865" w:type="pct"/>
          </w:tcPr>
          <w:p w:rsidR="009D7164" w:rsidRPr="00585EF3" w:rsidRDefault="00862108" w:rsidP="0087232B">
            <w:pPr>
              <w:jc w:val="center"/>
              <w:rPr>
                <w:bCs/>
                <w:szCs w:val="32"/>
              </w:rPr>
            </w:pPr>
            <w:r w:rsidRPr="00585EF3">
              <w:rPr>
                <w:bCs/>
                <w:szCs w:val="32"/>
              </w:rPr>
              <w:t>2</w:t>
            </w:r>
          </w:p>
        </w:tc>
      </w:tr>
      <w:tr w:rsidR="00585EF3" w:rsidRPr="00585EF3" w:rsidTr="002F5E38">
        <w:trPr>
          <w:gridAfter w:val="1"/>
          <w:wAfter w:w="261" w:type="pct"/>
        </w:trPr>
        <w:tc>
          <w:tcPr>
            <w:tcW w:w="203" w:type="pct"/>
          </w:tcPr>
          <w:p w:rsidR="009D7164" w:rsidRPr="00585EF3" w:rsidRDefault="009D7164" w:rsidP="00596E30">
            <w:pPr>
              <w:tabs>
                <w:tab w:val="left" w:pos="360"/>
              </w:tabs>
              <w:jc w:val="center"/>
              <w:rPr>
                <w:bCs/>
                <w:sz w:val="22"/>
                <w:szCs w:val="22"/>
              </w:rPr>
            </w:pPr>
            <w:r w:rsidRPr="00585EF3"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2671" w:type="pct"/>
          </w:tcPr>
          <w:p w:rsidR="009D7164" w:rsidRPr="00585EF3" w:rsidRDefault="009D7164" w:rsidP="0087232B">
            <w:pPr>
              <w:ind w:left="38"/>
              <w:rPr>
                <w:bCs/>
                <w:i/>
              </w:rPr>
            </w:pPr>
            <w:r w:rsidRPr="00585EF3">
              <w:rPr>
                <w:bCs/>
                <w:i/>
              </w:rPr>
              <w:t xml:space="preserve">Прочитайте текст, выберите все правильные ответы </w:t>
            </w:r>
          </w:p>
          <w:p w:rsidR="00E01BC4" w:rsidRPr="00585EF3" w:rsidRDefault="00E01BC4" w:rsidP="00E01BC4">
            <w:pPr>
              <w:pStyle w:val="af6"/>
              <w:rPr>
                <w:bCs/>
              </w:rPr>
            </w:pPr>
            <w:r w:rsidRPr="00585EF3">
              <w:rPr>
                <w:bCs/>
              </w:rPr>
              <w:t xml:space="preserve">Тактические планы разрабатываются, как правило, на: </w:t>
            </w:r>
          </w:p>
          <w:p w:rsidR="009D7164" w:rsidRPr="00585EF3" w:rsidRDefault="00E01BC4" w:rsidP="00147F86">
            <w:pPr>
              <w:pStyle w:val="af6"/>
              <w:numPr>
                <w:ilvl w:val="0"/>
                <w:numId w:val="5"/>
              </w:numPr>
              <w:rPr>
                <w:bCs/>
              </w:rPr>
            </w:pPr>
            <w:r w:rsidRPr="00585EF3">
              <w:rPr>
                <w:bCs/>
              </w:rPr>
              <w:t>один день</w:t>
            </w:r>
            <w:r w:rsidR="009D7164" w:rsidRPr="00585EF3">
              <w:rPr>
                <w:bCs/>
              </w:rPr>
              <w:t>;</w:t>
            </w:r>
          </w:p>
          <w:p w:rsidR="009D7164" w:rsidRPr="00585EF3" w:rsidRDefault="00E01BC4" w:rsidP="00147F86">
            <w:pPr>
              <w:pStyle w:val="af6"/>
              <w:numPr>
                <w:ilvl w:val="0"/>
                <w:numId w:val="5"/>
              </w:numPr>
              <w:rPr>
                <w:bCs/>
              </w:rPr>
            </w:pPr>
            <w:r w:rsidRPr="00585EF3">
              <w:rPr>
                <w:bCs/>
              </w:rPr>
              <w:t>один год</w:t>
            </w:r>
            <w:r w:rsidR="009D7164" w:rsidRPr="00585EF3">
              <w:rPr>
                <w:bCs/>
              </w:rPr>
              <w:t>;</w:t>
            </w:r>
          </w:p>
          <w:p w:rsidR="009D7164" w:rsidRPr="00585EF3" w:rsidRDefault="00E01BC4" w:rsidP="00147F86">
            <w:pPr>
              <w:pStyle w:val="af6"/>
              <w:numPr>
                <w:ilvl w:val="0"/>
                <w:numId w:val="5"/>
              </w:numPr>
              <w:rPr>
                <w:bCs/>
              </w:rPr>
            </w:pPr>
            <w:r w:rsidRPr="00585EF3">
              <w:rPr>
                <w:bCs/>
              </w:rPr>
              <w:t>перспективу</w:t>
            </w:r>
            <w:r w:rsidR="009D7164" w:rsidRPr="00585EF3">
              <w:rPr>
                <w:bCs/>
              </w:rPr>
              <w:t>.</w:t>
            </w:r>
          </w:p>
        </w:tc>
        <w:tc>
          <w:tcPr>
            <w:tcW w:w="1865" w:type="pct"/>
          </w:tcPr>
          <w:p w:rsidR="009D7164" w:rsidRPr="00585EF3" w:rsidRDefault="009D7164" w:rsidP="006E104F">
            <w:pPr>
              <w:jc w:val="center"/>
              <w:rPr>
                <w:bCs/>
                <w:szCs w:val="32"/>
              </w:rPr>
            </w:pPr>
            <w:r w:rsidRPr="00585EF3">
              <w:rPr>
                <w:bCs/>
                <w:szCs w:val="32"/>
              </w:rPr>
              <w:t>2</w:t>
            </w:r>
          </w:p>
        </w:tc>
      </w:tr>
      <w:tr w:rsidR="00585EF3" w:rsidRPr="00585EF3" w:rsidTr="002F5E38">
        <w:trPr>
          <w:gridAfter w:val="1"/>
          <w:wAfter w:w="261" w:type="pct"/>
        </w:trPr>
        <w:tc>
          <w:tcPr>
            <w:tcW w:w="203" w:type="pct"/>
          </w:tcPr>
          <w:p w:rsidR="009D7164" w:rsidRPr="00585EF3" w:rsidRDefault="009D7164" w:rsidP="005D4E68">
            <w:pPr>
              <w:tabs>
                <w:tab w:val="left" w:pos="360"/>
              </w:tabs>
              <w:jc w:val="center"/>
              <w:rPr>
                <w:bCs/>
                <w:sz w:val="22"/>
                <w:szCs w:val="22"/>
              </w:rPr>
            </w:pPr>
            <w:r w:rsidRPr="00585EF3">
              <w:rPr>
                <w:bCs/>
                <w:sz w:val="22"/>
                <w:szCs w:val="22"/>
              </w:rPr>
              <w:t>9</w:t>
            </w:r>
          </w:p>
        </w:tc>
        <w:tc>
          <w:tcPr>
            <w:tcW w:w="2671" w:type="pct"/>
          </w:tcPr>
          <w:p w:rsidR="009D7164" w:rsidRPr="00585EF3" w:rsidRDefault="009D7164" w:rsidP="0087232B">
            <w:pPr>
              <w:ind w:left="38"/>
              <w:rPr>
                <w:bCs/>
                <w:i/>
              </w:rPr>
            </w:pPr>
            <w:r w:rsidRPr="00585EF3">
              <w:rPr>
                <w:bCs/>
                <w:i/>
              </w:rPr>
              <w:t>Прочитайте текст и установите соответствие.</w:t>
            </w:r>
          </w:p>
          <w:p w:rsidR="009D7164" w:rsidRPr="00585EF3" w:rsidRDefault="009D7164" w:rsidP="0087232B">
            <w:pPr>
              <w:ind w:left="38"/>
              <w:rPr>
                <w:bCs/>
              </w:rPr>
            </w:pPr>
          </w:p>
          <w:p w:rsidR="009D7164" w:rsidRPr="00585EF3" w:rsidRDefault="009D7164" w:rsidP="0087232B">
            <w:pPr>
              <w:rPr>
                <w:bCs/>
              </w:rPr>
            </w:pPr>
            <w:r w:rsidRPr="00585EF3">
              <w:rPr>
                <w:bCs/>
              </w:rPr>
              <w:t>К каждой позиции, данной в левом столбце, подберите соответствующую позицию из правого столбца:</w:t>
            </w:r>
          </w:p>
          <w:tbl>
            <w:tblPr>
              <w:tblW w:w="4928" w:type="pct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/>
            </w:tblPr>
            <w:tblGrid>
              <w:gridCol w:w="423"/>
              <w:gridCol w:w="1563"/>
              <w:gridCol w:w="375"/>
              <w:gridCol w:w="3069"/>
            </w:tblGrid>
            <w:tr w:rsidR="00585EF3" w:rsidRPr="00585EF3" w:rsidTr="00BB329D">
              <w:trPr>
                <w:trHeight w:val="427"/>
              </w:trPr>
              <w:tc>
                <w:tcPr>
                  <w:tcW w:w="1829" w:type="pct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D7164" w:rsidRPr="00585EF3" w:rsidRDefault="00D66BE9" w:rsidP="0087232B">
                  <w:pPr>
                    <w:pStyle w:val="af6"/>
                    <w:ind w:left="0"/>
                    <w:jc w:val="center"/>
                    <w:rPr>
                      <w:bCs/>
                    </w:rPr>
                  </w:pPr>
                  <w:r w:rsidRPr="00585EF3">
                    <w:rPr>
                      <w:bCs/>
                    </w:rPr>
                    <w:t>Перспектива</w:t>
                  </w:r>
                </w:p>
              </w:tc>
              <w:tc>
                <w:tcPr>
                  <w:tcW w:w="3171" w:type="pct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D7164" w:rsidRPr="00585EF3" w:rsidRDefault="009D7164" w:rsidP="00F27B26">
                  <w:pPr>
                    <w:pStyle w:val="af6"/>
                    <w:ind w:left="0"/>
                    <w:jc w:val="center"/>
                    <w:rPr>
                      <w:bCs/>
                    </w:rPr>
                  </w:pPr>
                  <w:r w:rsidRPr="00585EF3">
                    <w:rPr>
                      <w:bCs/>
                    </w:rPr>
                    <w:t xml:space="preserve">Содержание </w:t>
                  </w:r>
                </w:p>
              </w:tc>
            </w:tr>
            <w:tr w:rsidR="00585EF3" w:rsidRPr="00585EF3" w:rsidTr="00895C10">
              <w:trPr>
                <w:trHeight w:val="1106"/>
              </w:trPr>
              <w:tc>
                <w:tcPr>
                  <w:tcW w:w="39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D7164" w:rsidRPr="00585EF3" w:rsidRDefault="009D7164" w:rsidP="0087232B">
                  <w:pPr>
                    <w:pStyle w:val="af6"/>
                    <w:ind w:left="0"/>
                    <w:rPr>
                      <w:bCs/>
                    </w:rPr>
                  </w:pPr>
                  <w:r w:rsidRPr="00585EF3">
                    <w:rPr>
                      <w:bCs/>
                    </w:rPr>
                    <w:t>А</w:t>
                  </w:r>
                </w:p>
              </w:tc>
              <w:tc>
                <w:tcPr>
                  <w:tcW w:w="1439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D7164" w:rsidRPr="00585EF3" w:rsidRDefault="00E609E0" w:rsidP="0087232B">
                  <w:pPr>
                    <w:pStyle w:val="af6"/>
                    <w:ind w:left="0"/>
                    <w:rPr>
                      <w:bCs/>
                    </w:rPr>
                  </w:pPr>
                  <w:r w:rsidRPr="00585EF3">
                    <w:rPr>
                      <w:bCs/>
                    </w:rPr>
                    <w:t>Проблемное окружение</w:t>
                  </w:r>
                </w:p>
              </w:tc>
              <w:tc>
                <w:tcPr>
                  <w:tcW w:w="345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D7164" w:rsidRPr="00585EF3" w:rsidRDefault="009D7164" w:rsidP="0087232B">
                  <w:pPr>
                    <w:pStyle w:val="af6"/>
                    <w:ind w:left="0"/>
                    <w:rPr>
                      <w:bCs/>
                    </w:rPr>
                  </w:pPr>
                  <w:r w:rsidRPr="00585EF3">
                    <w:rPr>
                      <w:bCs/>
                    </w:rPr>
                    <w:t>1</w:t>
                  </w:r>
                </w:p>
              </w:tc>
              <w:tc>
                <w:tcPr>
                  <w:tcW w:w="282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D7164" w:rsidRPr="00585EF3" w:rsidRDefault="00F27B26" w:rsidP="00F27B26">
                  <w:pPr>
                    <w:pStyle w:val="af6"/>
                    <w:ind w:left="0"/>
                    <w:rPr>
                      <w:shd w:val="clear" w:color="auto" w:fill="FFFFFF"/>
                    </w:rPr>
                  </w:pPr>
                  <w:r w:rsidRPr="00585EF3">
                    <w:rPr>
                      <w:spacing w:val="-6"/>
                    </w:rPr>
                    <w:t xml:space="preserve">стратегическое планирование бывает рассчитано на </w:t>
                  </w:r>
                </w:p>
              </w:tc>
            </w:tr>
            <w:tr w:rsidR="00585EF3" w:rsidRPr="00585EF3" w:rsidTr="00E609E0">
              <w:trPr>
                <w:trHeight w:val="1246"/>
              </w:trPr>
              <w:tc>
                <w:tcPr>
                  <w:tcW w:w="39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D7164" w:rsidRPr="00585EF3" w:rsidRDefault="009D7164" w:rsidP="0087232B">
                  <w:pPr>
                    <w:pStyle w:val="af6"/>
                    <w:ind w:left="0"/>
                    <w:rPr>
                      <w:bCs/>
                    </w:rPr>
                  </w:pPr>
                  <w:r w:rsidRPr="00585EF3">
                    <w:rPr>
                      <w:bCs/>
                    </w:rPr>
                    <w:t>Б</w:t>
                  </w:r>
                </w:p>
              </w:tc>
              <w:tc>
                <w:tcPr>
                  <w:tcW w:w="1439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D7164" w:rsidRPr="00585EF3" w:rsidRDefault="00D66BE9" w:rsidP="0087232B">
                  <w:pPr>
                    <w:pStyle w:val="af6"/>
                    <w:ind w:left="0"/>
                    <w:rPr>
                      <w:bCs/>
                    </w:rPr>
                  </w:pPr>
                  <w:r w:rsidRPr="00585EF3">
                    <w:t>Долгосрочная</w:t>
                  </w:r>
                  <w:r w:rsidR="00B55206" w:rsidRPr="00585EF3">
                    <w:t xml:space="preserve"> перспектива</w:t>
                  </w:r>
                </w:p>
              </w:tc>
              <w:tc>
                <w:tcPr>
                  <w:tcW w:w="345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D7164" w:rsidRPr="00585EF3" w:rsidRDefault="009D7164" w:rsidP="0087232B">
                  <w:pPr>
                    <w:pStyle w:val="af6"/>
                    <w:ind w:left="0"/>
                    <w:rPr>
                      <w:bCs/>
                    </w:rPr>
                  </w:pPr>
                  <w:r w:rsidRPr="00585EF3">
                    <w:rPr>
                      <w:bCs/>
                    </w:rPr>
                    <w:t>2</w:t>
                  </w:r>
                </w:p>
              </w:tc>
              <w:tc>
                <w:tcPr>
                  <w:tcW w:w="282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D7164" w:rsidRPr="00585EF3" w:rsidRDefault="00E609E0" w:rsidP="0087232B">
                  <w:pPr>
                    <w:pStyle w:val="af6"/>
                    <w:ind w:left="0"/>
                    <w:rPr>
                      <w:shd w:val="clear" w:color="auto" w:fill="FFFFFF"/>
                    </w:rPr>
                  </w:pPr>
                  <w:r w:rsidRPr="00585EF3">
                    <w:t>упорядоченный перечень основных проблем, связанных с внешними и сточниками</w:t>
                  </w:r>
                </w:p>
              </w:tc>
            </w:tr>
          </w:tbl>
          <w:p w:rsidR="009D7164" w:rsidRPr="00585EF3" w:rsidRDefault="009D7164" w:rsidP="0087232B">
            <w:pPr>
              <w:rPr>
                <w:bCs/>
              </w:rPr>
            </w:pPr>
            <w:r w:rsidRPr="00585EF3">
              <w:rPr>
                <w:bCs/>
              </w:rPr>
              <w:t>Запишите выбранные цифры под соответствующими буквами:</w:t>
            </w:r>
          </w:p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/>
            </w:tblPr>
            <w:tblGrid>
              <w:gridCol w:w="1057"/>
              <w:gridCol w:w="1057"/>
            </w:tblGrid>
            <w:tr w:rsidR="00585EF3" w:rsidRPr="00585EF3" w:rsidTr="00895C10"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95C10" w:rsidRPr="00585EF3" w:rsidRDefault="00895C10" w:rsidP="0087232B">
                  <w:pPr>
                    <w:jc w:val="center"/>
                    <w:rPr>
                      <w:bCs/>
                    </w:rPr>
                  </w:pPr>
                  <w:r w:rsidRPr="00585EF3">
                    <w:rPr>
                      <w:bCs/>
                    </w:rPr>
                    <w:t>А</w:t>
                  </w:r>
                </w:p>
              </w:tc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95C10" w:rsidRPr="00585EF3" w:rsidRDefault="00895C10" w:rsidP="0087232B">
                  <w:pPr>
                    <w:jc w:val="center"/>
                    <w:rPr>
                      <w:bCs/>
                    </w:rPr>
                  </w:pPr>
                  <w:r w:rsidRPr="00585EF3">
                    <w:rPr>
                      <w:bCs/>
                    </w:rPr>
                    <w:t>Б</w:t>
                  </w:r>
                </w:p>
              </w:tc>
            </w:tr>
            <w:tr w:rsidR="00585EF3" w:rsidRPr="00585EF3" w:rsidTr="00BB329D"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895C10" w:rsidRPr="00585EF3" w:rsidRDefault="00895C10" w:rsidP="0087232B">
                  <w:pPr>
                    <w:jc w:val="center"/>
                    <w:rPr>
                      <w:bCs/>
                    </w:rPr>
                  </w:pPr>
                </w:p>
              </w:tc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895C10" w:rsidRPr="00585EF3" w:rsidRDefault="00895C10" w:rsidP="0087232B">
                  <w:pPr>
                    <w:jc w:val="center"/>
                    <w:rPr>
                      <w:bCs/>
                    </w:rPr>
                  </w:pPr>
                </w:p>
              </w:tc>
            </w:tr>
          </w:tbl>
          <w:p w:rsidR="009D7164" w:rsidRPr="00585EF3" w:rsidRDefault="009D7164" w:rsidP="0087232B">
            <w:pPr>
              <w:ind w:left="38"/>
              <w:rPr>
                <w:bCs/>
              </w:rPr>
            </w:pPr>
          </w:p>
        </w:tc>
        <w:tc>
          <w:tcPr>
            <w:tcW w:w="1865" w:type="pct"/>
          </w:tcPr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/>
            </w:tblPr>
            <w:tblGrid>
              <w:gridCol w:w="1057"/>
              <w:gridCol w:w="1057"/>
            </w:tblGrid>
            <w:tr w:rsidR="00585EF3" w:rsidRPr="00585EF3" w:rsidTr="00895C10"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95C10" w:rsidRPr="00585EF3" w:rsidRDefault="00895C10" w:rsidP="0087232B">
                  <w:pPr>
                    <w:jc w:val="center"/>
                    <w:rPr>
                      <w:bCs/>
                    </w:rPr>
                  </w:pPr>
                  <w:r w:rsidRPr="00585EF3">
                    <w:rPr>
                      <w:bCs/>
                    </w:rPr>
                    <w:t>А</w:t>
                  </w:r>
                </w:p>
              </w:tc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95C10" w:rsidRPr="00585EF3" w:rsidRDefault="00895C10" w:rsidP="0087232B">
                  <w:pPr>
                    <w:jc w:val="center"/>
                    <w:rPr>
                      <w:bCs/>
                    </w:rPr>
                  </w:pPr>
                  <w:r w:rsidRPr="00585EF3">
                    <w:rPr>
                      <w:bCs/>
                    </w:rPr>
                    <w:t>Б</w:t>
                  </w:r>
                </w:p>
              </w:tc>
            </w:tr>
            <w:tr w:rsidR="00585EF3" w:rsidRPr="00585EF3" w:rsidTr="00895C10"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95C10" w:rsidRPr="00585EF3" w:rsidRDefault="00895C10" w:rsidP="0087232B">
                  <w:pPr>
                    <w:jc w:val="center"/>
                    <w:rPr>
                      <w:bCs/>
                    </w:rPr>
                  </w:pPr>
                  <w:r w:rsidRPr="00585EF3">
                    <w:rPr>
                      <w:bCs/>
                    </w:rPr>
                    <w:t>2</w:t>
                  </w:r>
                </w:p>
              </w:tc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95C10" w:rsidRPr="00585EF3" w:rsidRDefault="00895C10" w:rsidP="0087232B">
                  <w:pPr>
                    <w:jc w:val="center"/>
                    <w:rPr>
                      <w:bCs/>
                    </w:rPr>
                  </w:pPr>
                  <w:r w:rsidRPr="00585EF3">
                    <w:rPr>
                      <w:bCs/>
                    </w:rPr>
                    <w:t>1</w:t>
                  </w:r>
                </w:p>
              </w:tc>
            </w:tr>
          </w:tbl>
          <w:p w:rsidR="009D7164" w:rsidRPr="00585EF3" w:rsidRDefault="009D7164" w:rsidP="0087232B">
            <w:pPr>
              <w:jc w:val="center"/>
              <w:rPr>
                <w:bCs/>
                <w:szCs w:val="32"/>
              </w:rPr>
            </w:pPr>
          </w:p>
        </w:tc>
      </w:tr>
      <w:tr w:rsidR="00585EF3" w:rsidRPr="00585EF3" w:rsidTr="002F5E38">
        <w:trPr>
          <w:gridAfter w:val="1"/>
          <w:wAfter w:w="261" w:type="pct"/>
        </w:trPr>
        <w:tc>
          <w:tcPr>
            <w:tcW w:w="203" w:type="pct"/>
          </w:tcPr>
          <w:p w:rsidR="00845FF6" w:rsidRPr="00585EF3" w:rsidRDefault="00845FF6" w:rsidP="005D4E68">
            <w:pPr>
              <w:tabs>
                <w:tab w:val="left" w:pos="360"/>
              </w:tabs>
              <w:jc w:val="center"/>
              <w:rPr>
                <w:bCs/>
                <w:sz w:val="22"/>
                <w:szCs w:val="22"/>
              </w:rPr>
            </w:pPr>
            <w:r w:rsidRPr="00585EF3">
              <w:rPr>
                <w:bCs/>
                <w:sz w:val="22"/>
                <w:szCs w:val="22"/>
              </w:rPr>
              <w:lastRenderedPageBreak/>
              <w:t>10</w:t>
            </w:r>
          </w:p>
        </w:tc>
        <w:tc>
          <w:tcPr>
            <w:tcW w:w="2671" w:type="pct"/>
          </w:tcPr>
          <w:p w:rsidR="00845FF6" w:rsidRPr="00585EF3" w:rsidRDefault="00845FF6" w:rsidP="00BA5A16">
            <w:pPr>
              <w:rPr>
                <w:bCs/>
                <w:i/>
              </w:rPr>
            </w:pPr>
            <w:r w:rsidRPr="00585EF3">
              <w:rPr>
                <w:bCs/>
                <w:i/>
              </w:rPr>
              <w:t>Прочитайте текст и запишите развернутый обоснованный ответ.</w:t>
            </w:r>
          </w:p>
          <w:p w:rsidR="00845FF6" w:rsidRPr="00585EF3" w:rsidRDefault="00845FF6" w:rsidP="00BA5A16">
            <w:pPr>
              <w:rPr>
                <w:bCs/>
                <w:i/>
              </w:rPr>
            </w:pPr>
          </w:p>
          <w:p w:rsidR="00845FF6" w:rsidRPr="00585EF3" w:rsidRDefault="00845FF6" w:rsidP="00BA5A16">
            <w:pPr>
              <w:rPr>
                <w:bCs/>
                <w:i/>
              </w:rPr>
            </w:pPr>
            <w:r w:rsidRPr="00585EF3">
              <w:t xml:space="preserve">Что представляет собой </w:t>
            </w:r>
            <w:r w:rsidRPr="00585EF3">
              <w:rPr>
                <w:iCs/>
              </w:rPr>
              <w:t>залежь</w:t>
            </w:r>
            <w:r w:rsidRPr="00585EF3">
              <w:t>?</w:t>
            </w:r>
          </w:p>
        </w:tc>
        <w:tc>
          <w:tcPr>
            <w:tcW w:w="1865" w:type="pct"/>
          </w:tcPr>
          <w:p w:rsidR="00845FF6" w:rsidRPr="00585EF3" w:rsidRDefault="00845FF6" w:rsidP="00BA5A16">
            <w:pPr>
              <w:rPr>
                <w:bCs/>
                <w:szCs w:val="32"/>
              </w:rPr>
            </w:pPr>
            <w:r w:rsidRPr="00585EF3">
              <w:rPr>
                <w:bCs/>
                <w:iCs/>
                <w:szCs w:val="32"/>
              </w:rPr>
              <w:t xml:space="preserve">Залежь- это </w:t>
            </w:r>
            <w:r w:rsidRPr="00585EF3">
              <w:rPr>
                <w:bCs/>
                <w:szCs w:val="32"/>
              </w:rPr>
              <w:t xml:space="preserve"> земельные участки, которые по различным причинам не засеваются более года сельскохозяйственными культурами.</w:t>
            </w:r>
          </w:p>
        </w:tc>
      </w:tr>
      <w:tr w:rsidR="00585EF3" w:rsidRPr="00585EF3" w:rsidTr="002F5E38">
        <w:trPr>
          <w:gridAfter w:val="1"/>
          <w:wAfter w:w="261" w:type="pct"/>
        </w:trPr>
        <w:tc>
          <w:tcPr>
            <w:tcW w:w="203" w:type="pct"/>
          </w:tcPr>
          <w:p w:rsidR="009D7164" w:rsidRPr="00585EF3" w:rsidRDefault="009D7164" w:rsidP="00596E30">
            <w:pPr>
              <w:tabs>
                <w:tab w:val="left" w:pos="360"/>
              </w:tabs>
              <w:jc w:val="center"/>
              <w:rPr>
                <w:bCs/>
                <w:sz w:val="22"/>
                <w:szCs w:val="22"/>
              </w:rPr>
            </w:pPr>
            <w:r w:rsidRPr="00585EF3">
              <w:rPr>
                <w:bCs/>
                <w:sz w:val="22"/>
                <w:szCs w:val="22"/>
              </w:rPr>
              <w:t>11</w:t>
            </w:r>
          </w:p>
        </w:tc>
        <w:tc>
          <w:tcPr>
            <w:tcW w:w="2671" w:type="pct"/>
          </w:tcPr>
          <w:p w:rsidR="009D7164" w:rsidRPr="00585EF3" w:rsidRDefault="009D7164" w:rsidP="0087232B">
            <w:pPr>
              <w:rPr>
                <w:bCs/>
                <w:i/>
              </w:rPr>
            </w:pPr>
            <w:r w:rsidRPr="00585EF3">
              <w:rPr>
                <w:bCs/>
                <w:i/>
              </w:rPr>
              <w:t>Прочитайте текст и запишите развернутый обоснованный ответ.</w:t>
            </w:r>
          </w:p>
          <w:p w:rsidR="009D7164" w:rsidRPr="00585EF3" w:rsidRDefault="009D7164" w:rsidP="0087232B">
            <w:pPr>
              <w:rPr>
                <w:bCs/>
                <w:i/>
              </w:rPr>
            </w:pPr>
          </w:p>
          <w:p w:rsidR="009D7164" w:rsidRPr="00585EF3" w:rsidRDefault="00CC6239" w:rsidP="0087232B">
            <w:pPr>
              <w:rPr>
                <w:bCs/>
                <w:i/>
              </w:rPr>
            </w:pPr>
            <w:r w:rsidRPr="00585EF3">
              <w:t>Анализ внешней среды – это:</w:t>
            </w:r>
          </w:p>
        </w:tc>
        <w:tc>
          <w:tcPr>
            <w:tcW w:w="1865" w:type="pct"/>
          </w:tcPr>
          <w:p w:rsidR="009D7164" w:rsidRPr="00585EF3" w:rsidRDefault="00CC6239" w:rsidP="0087232B">
            <w:pPr>
              <w:rPr>
                <w:bCs/>
                <w:szCs w:val="32"/>
              </w:rPr>
            </w:pPr>
            <w:r w:rsidRPr="00585EF3">
              <w:rPr>
                <w:bCs/>
                <w:iCs/>
                <w:szCs w:val="32"/>
              </w:rPr>
              <w:t>Анализ внешней среды – это контроль внешних факторов для определения возможностей и угроз организация работы по анализу рынка</w:t>
            </w:r>
          </w:p>
        </w:tc>
      </w:tr>
      <w:tr w:rsidR="00585EF3" w:rsidRPr="00585EF3" w:rsidTr="002F5E38">
        <w:trPr>
          <w:gridAfter w:val="1"/>
          <w:wAfter w:w="261" w:type="pct"/>
        </w:trPr>
        <w:tc>
          <w:tcPr>
            <w:tcW w:w="203" w:type="pct"/>
          </w:tcPr>
          <w:p w:rsidR="001D63BF" w:rsidRPr="00585EF3" w:rsidRDefault="001D63BF" w:rsidP="00596E30">
            <w:pPr>
              <w:tabs>
                <w:tab w:val="left" w:pos="360"/>
              </w:tabs>
              <w:jc w:val="center"/>
              <w:rPr>
                <w:bCs/>
                <w:sz w:val="22"/>
                <w:szCs w:val="22"/>
              </w:rPr>
            </w:pPr>
            <w:r w:rsidRPr="00585EF3">
              <w:rPr>
                <w:bCs/>
                <w:sz w:val="22"/>
                <w:szCs w:val="22"/>
              </w:rPr>
              <w:t>12</w:t>
            </w:r>
          </w:p>
        </w:tc>
        <w:tc>
          <w:tcPr>
            <w:tcW w:w="2671" w:type="pct"/>
          </w:tcPr>
          <w:p w:rsidR="001D63BF" w:rsidRPr="00585EF3" w:rsidRDefault="001D63BF" w:rsidP="0087232B">
            <w:pPr>
              <w:rPr>
                <w:bCs/>
                <w:i/>
              </w:rPr>
            </w:pPr>
            <w:r w:rsidRPr="00585EF3">
              <w:rPr>
                <w:bCs/>
                <w:i/>
              </w:rPr>
              <w:t>Прочитайте текст и запишите развернутый обоснованный ответ.</w:t>
            </w:r>
          </w:p>
          <w:p w:rsidR="001D63BF" w:rsidRPr="00585EF3" w:rsidRDefault="00CC6239" w:rsidP="0087232B">
            <w:pPr>
              <w:rPr>
                <w:bCs/>
              </w:rPr>
            </w:pPr>
            <w:r w:rsidRPr="00585EF3">
              <w:rPr>
                <w:bCs/>
              </w:rPr>
              <w:t>Сегментация рынка – это:</w:t>
            </w:r>
          </w:p>
          <w:p w:rsidR="001D63BF" w:rsidRPr="00585EF3" w:rsidRDefault="001D63BF" w:rsidP="0087232B">
            <w:pPr>
              <w:rPr>
                <w:bCs/>
              </w:rPr>
            </w:pPr>
          </w:p>
        </w:tc>
        <w:tc>
          <w:tcPr>
            <w:tcW w:w="1865" w:type="pct"/>
          </w:tcPr>
          <w:p w:rsidR="00CC6239" w:rsidRPr="00585EF3" w:rsidRDefault="00CC6239" w:rsidP="00CC6239">
            <w:pPr>
              <w:rPr>
                <w:bCs/>
                <w:szCs w:val="32"/>
              </w:rPr>
            </w:pPr>
            <w:r w:rsidRPr="00585EF3">
              <w:rPr>
                <w:bCs/>
                <w:szCs w:val="32"/>
              </w:rPr>
              <w:t>Сегментация рынка – это:</w:t>
            </w:r>
          </w:p>
          <w:p w:rsidR="001D63BF" w:rsidRPr="00585EF3" w:rsidRDefault="00CC6239" w:rsidP="0087232B">
            <w:pPr>
              <w:rPr>
                <w:bCs/>
                <w:szCs w:val="32"/>
              </w:rPr>
            </w:pPr>
            <w:r w:rsidRPr="00585EF3">
              <w:rPr>
                <w:bCs/>
                <w:szCs w:val="32"/>
              </w:rPr>
              <w:t>структурирование потребителей, заинтересованных в определенных товарах или услугах стратегия выборочного проникновения на рынок</w:t>
            </w:r>
          </w:p>
        </w:tc>
      </w:tr>
      <w:tr w:rsidR="00585EF3" w:rsidRPr="00585EF3" w:rsidTr="002F5E38">
        <w:trPr>
          <w:gridAfter w:val="1"/>
          <w:wAfter w:w="261" w:type="pct"/>
        </w:trPr>
        <w:tc>
          <w:tcPr>
            <w:tcW w:w="203" w:type="pct"/>
          </w:tcPr>
          <w:p w:rsidR="001D63BF" w:rsidRPr="00585EF3" w:rsidRDefault="001D63BF" w:rsidP="00596E30">
            <w:pPr>
              <w:tabs>
                <w:tab w:val="left" w:pos="360"/>
              </w:tabs>
              <w:jc w:val="center"/>
              <w:rPr>
                <w:bCs/>
                <w:sz w:val="22"/>
                <w:szCs w:val="22"/>
              </w:rPr>
            </w:pPr>
            <w:r w:rsidRPr="00585EF3">
              <w:rPr>
                <w:bCs/>
                <w:sz w:val="22"/>
                <w:szCs w:val="22"/>
              </w:rPr>
              <w:t>13</w:t>
            </w:r>
          </w:p>
        </w:tc>
        <w:tc>
          <w:tcPr>
            <w:tcW w:w="2671" w:type="pct"/>
          </w:tcPr>
          <w:p w:rsidR="001D63BF" w:rsidRPr="00585EF3" w:rsidRDefault="001D63BF" w:rsidP="0087232B">
            <w:pPr>
              <w:rPr>
                <w:bCs/>
                <w:i/>
              </w:rPr>
            </w:pPr>
            <w:r w:rsidRPr="00585EF3">
              <w:rPr>
                <w:bCs/>
                <w:i/>
              </w:rPr>
              <w:t>Прочитайте текст и запишите развернутый обоснованный ответ.</w:t>
            </w:r>
          </w:p>
          <w:p w:rsidR="001D63BF" w:rsidRPr="00585EF3" w:rsidRDefault="00066A28" w:rsidP="0087232B">
            <w:pPr>
              <w:rPr>
                <w:bCs/>
              </w:rPr>
            </w:pPr>
            <w:r w:rsidRPr="00585EF3">
              <w:rPr>
                <w:bCs/>
              </w:rPr>
              <w:t>Конкурентные преимущества-это</w:t>
            </w:r>
          </w:p>
          <w:p w:rsidR="001D63BF" w:rsidRPr="00585EF3" w:rsidRDefault="001D63BF" w:rsidP="0087232B">
            <w:pPr>
              <w:rPr>
                <w:bCs/>
                <w:i/>
              </w:rPr>
            </w:pPr>
          </w:p>
        </w:tc>
        <w:tc>
          <w:tcPr>
            <w:tcW w:w="1865" w:type="pct"/>
          </w:tcPr>
          <w:p w:rsidR="001D63BF" w:rsidRPr="00585EF3" w:rsidRDefault="00066A28" w:rsidP="0087232B">
            <w:pPr>
              <w:rPr>
                <w:bCs/>
                <w:szCs w:val="32"/>
              </w:rPr>
            </w:pPr>
            <w:r w:rsidRPr="00585EF3">
              <w:rPr>
                <w:bCs/>
                <w:szCs w:val="32"/>
              </w:rPr>
              <w:t>положение фирмы на рынке, позволяющее ей преодолевать силы конкуренции и привлекать покупателей</w:t>
            </w:r>
          </w:p>
        </w:tc>
      </w:tr>
      <w:tr w:rsidR="00585EF3" w:rsidRPr="00585EF3" w:rsidTr="002F5E38">
        <w:trPr>
          <w:gridAfter w:val="1"/>
          <w:wAfter w:w="261" w:type="pct"/>
        </w:trPr>
        <w:tc>
          <w:tcPr>
            <w:tcW w:w="203" w:type="pct"/>
          </w:tcPr>
          <w:p w:rsidR="00812360" w:rsidRPr="00585EF3" w:rsidRDefault="00812360" w:rsidP="00596E30">
            <w:pPr>
              <w:tabs>
                <w:tab w:val="left" w:pos="360"/>
              </w:tabs>
              <w:jc w:val="center"/>
              <w:rPr>
                <w:bCs/>
                <w:sz w:val="22"/>
                <w:szCs w:val="22"/>
              </w:rPr>
            </w:pPr>
            <w:r w:rsidRPr="00585EF3">
              <w:rPr>
                <w:bCs/>
                <w:sz w:val="22"/>
                <w:szCs w:val="22"/>
              </w:rPr>
              <w:t>14</w:t>
            </w:r>
          </w:p>
        </w:tc>
        <w:tc>
          <w:tcPr>
            <w:tcW w:w="2671" w:type="pct"/>
          </w:tcPr>
          <w:p w:rsidR="00812360" w:rsidRPr="00585EF3" w:rsidRDefault="00812360">
            <w:pPr>
              <w:rPr>
                <w:bCs/>
                <w:i/>
                <w:sz w:val="22"/>
                <w:szCs w:val="22"/>
              </w:rPr>
            </w:pPr>
            <w:r w:rsidRPr="00585EF3">
              <w:rPr>
                <w:bCs/>
                <w:i/>
                <w:sz w:val="22"/>
                <w:szCs w:val="22"/>
              </w:rPr>
              <w:t>Прочитайте текст и запишите развернутый обоснованный ответ.</w:t>
            </w:r>
          </w:p>
          <w:p w:rsidR="00BB329D" w:rsidRPr="00585EF3" w:rsidRDefault="00BB329D">
            <w:r w:rsidRPr="00585EF3">
              <w:rPr>
                <w:bCs/>
                <w:i/>
                <w:iCs/>
                <w:sz w:val="22"/>
                <w:szCs w:val="22"/>
              </w:rPr>
              <w:t xml:space="preserve"> </w:t>
            </w:r>
            <w:r w:rsidR="00DE329F" w:rsidRPr="00585EF3">
              <w:rPr>
                <w:bCs/>
                <w:iCs/>
                <w:sz w:val="22"/>
                <w:szCs w:val="22"/>
              </w:rPr>
              <w:t>Стратегическая альтернатива – это:</w:t>
            </w:r>
          </w:p>
        </w:tc>
        <w:tc>
          <w:tcPr>
            <w:tcW w:w="1865" w:type="pct"/>
          </w:tcPr>
          <w:p w:rsidR="00812360" w:rsidRPr="00585EF3" w:rsidRDefault="00DE329F" w:rsidP="0087232B">
            <w:pPr>
              <w:rPr>
                <w:bCs/>
                <w:iCs/>
                <w:szCs w:val="32"/>
              </w:rPr>
            </w:pPr>
            <w:r w:rsidRPr="00585EF3">
              <w:rPr>
                <w:bCs/>
                <w:iCs/>
                <w:szCs w:val="32"/>
              </w:rPr>
              <w:t>стратегический выбор организации система продуктов и услуг организации</w:t>
            </w:r>
          </w:p>
        </w:tc>
      </w:tr>
      <w:tr w:rsidR="00585EF3" w:rsidRPr="00585EF3" w:rsidTr="002F5E38">
        <w:trPr>
          <w:gridAfter w:val="1"/>
          <w:wAfter w:w="261" w:type="pct"/>
        </w:trPr>
        <w:tc>
          <w:tcPr>
            <w:tcW w:w="203" w:type="pct"/>
          </w:tcPr>
          <w:p w:rsidR="00812360" w:rsidRPr="00585EF3" w:rsidRDefault="00812360" w:rsidP="00596E30">
            <w:pPr>
              <w:tabs>
                <w:tab w:val="left" w:pos="360"/>
              </w:tabs>
              <w:jc w:val="center"/>
              <w:rPr>
                <w:bCs/>
                <w:sz w:val="22"/>
                <w:szCs w:val="22"/>
              </w:rPr>
            </w:pPr>
            <w:r w:rsidRPr="00585EF3">
              <w:rPr>
                <w:bCs/>
                <w:sz w:val="22"/>
                <w:szCs w:val="22"/>
              </w:rPr>
              <w:t>15</w:t>
            </w:r>
          </w:p>
        </w:tc>
        <w:tc>
          <w:tcPr>
            <w:tcW w:w="2671" w:type="pct"/>
          </w:tcPr>
          <w:p w:rsidR="00812360" w:rsidRPr="00585EF3" w:rsidRDefault="00812360">
            <w:pPr>
              <w:rPr>
                <w:bCs/>
                <w:i/>
                <w:sz w:val="22"/>
                <w:szCs w:val="22"/>
              </w:rPr>
            </w:pPr>
            <w:r w:rsidRPr="00585EF3">
              <w:rPr>
                <w:bCs/>
                <w:i/>
                <w:sz w:val="22"/>
                <w:szCs w:val="22"/>
              </w:rPr>
              <w:t>Прочитайте текст и запишите развернутый обоснованный ответ.</w:t>
            </w:r>
          </w:p>
          <w:p w:rsidR="007D26F6" w:rsidRPr="00585EF3" w:rsidRDefault="007D26F6" w:rsidP="007D26F6">
            <w:pPr>
              <w:rPr>
                <w:bCs/>
                <w:iCs/>
              </w:rPr>
            </w:pPr>
            <w:r w:rsidRPr="00585EF3">
              <w:rPr>
                <w:bCs/>
                <w:iCs/>
              </w:rPr>
              <w:t>Концентрация производства – это:</w:t>
            </w:r>
          </w:p>
          <w:p w:rsidR="00D9080B" w:rsidRPr="00585EF3" w:rsidRDefault="00D9080B" w:rsidP="007D26F6"/>
        </w:tc>
        <w:tc>
          <w:tcPr>
            <w:tcW w:w="1865" w:type="pct"/>
          </w:tcPr>
          <w:p w:rsidR="007D26F6" w:rsidRPr="00585EF3" w:rsidRDefault="007D26F6" w:rsidP="007D26F6">
            <w:pPr>
              <w:rPr>
                <w:bCs/>
                <w:iCs/>
                <w:szCs w:val="32"/>
              </w:rPr>
            </w:pPr>
            <w:r w:rsidRPr="00585EF3">
              <w:rPr>
                <w:bCs/>
                <w:iCs/>
                <w:szCs w:val="32"/>
              </w:rPr>
              <w:t>процесс сосредоточения орудий производства, рабочей силы и выпуска продукции на все более крупных предприятиях</w:t>
            </w:r>
          </w:p>
          <w:p w:rsidR="00812360" w:rsidRPr="00585EF3" w:rsidRDefault="00812360" w:rsidP="007D26F6">
            <w:pPr>
              <w:rPr>
                <w:bCs/>
                <w:iCs/>
                <w:szCs w:val="32"/>
              </w:rPr>
            </w:pPr>
          </w:p>
        </w:tc>
      </w:tr>
      <w:tr w:rsidR="00585EF3" w:rsidRPr="00585EF3" w:rsidTr="002F5E38">
        <w:trPr>
          <w:gridAfter w:val="1"/>
          <w:wAfter w:w="261" w:type="pct"/>
        </w:trPr>
        <w:tc>
          <w:tcPr>
            <w:tcW w:w="203" w:type="pct"/>
          </w:tcPr>
          <w:p w:rsidR="00812360" w:rsidRPr="00585EF3" w:rsidRDefault="00812360" w:rsidP="00596E30">
            <w:pPr>
              <w:tabs>
                <w:tab w:val="left" w:pos="360"/>
              </w:tabs>
              <w:jc w:val="center"/>
              <w:rPr>
                <w:bCs/>
                <w:sz w:val="22"/>
                <w:szCs w:val="22"/>
              </w:rPr>
            </w:pPr>
            <w:r w:rsidRPr="00585EF3">
              <w:rPr>
                <w:bCs/>
                <w:sz w:val="22"/>
                <w:szCs w:val="22"/>
              </w:rPr>
              <w:t>16</w:t>
            </w:r>
          </w:p>
        </w:tc>
        <w:tc>
          <w:tcPr>
            <w:tcW w:w="2671" w:type="pct"/>
          </w:tcPr>
          <w:p w:rsidR="00812360" w:rsidRPr="00585EF3" w:rsidRDefault="00812360">
            <w:pPr>
              <w:rPr>
                <w:bCs/>
                <w:i/>
                <w:sz w:val="22"/>
                <w:szCs w:val="22"/>
              </w:rPr>
            </w:pPr>
            <w:r w:rsidRPr="00585EF3">
              <w:rPr>
                <w:bCs/>
                <w:i/>
                <w:sz w:val="22"/>
                <w:szCs w:val="22"/>
              </w:rPr>
              <w:t>Прочитайте текст и запишите развернутый обоснованный ответ.</w:t>
            </w:r>
          </w:p>
          <w:p w:rsidR="002E7932" w:rsidRPr="00585EF3" w:rsidRDefault="002E7932" w:rsidP="002E7932">
            <w:pPr>
              <w:rPr>
                <w:bCs/>
                <w:iCs/>
                <w:sz w:val="22"/>
                <w:szCs w:val="22"/>
              </w:rPr>
            </w:pPr>
            <w:r w:rsidRPr="00585EF3">
              <w:rPr>
                <w:bCs/>
                <w:iCs/>
                <w:sz w:val="22"/>
                <w:szCs w:val="22"/>
              </w:rPr>
              <w:t>Фондоемкость продукции на сельскохозяйственном пр</w:t>
            </w:r>
            <w:r w:rsidR="00CA4EDC" w:rsidRPr="00585EF3">
              <w:rPr>
                <w:bCs/>
                <w:iCs/>
                <w:sz w:val="22"/>
                <w:szCs w:val="22"/>
              </w:rPr>
              <w:t>едприятии рассчитывается как от</w:t>
            </w:r>
            <w:r w:rsidRPr="00585EF3">
              <w:rPr>
                <w:bCs/>
                <w:iCs/>
                <w:sz w:val="22"/>
                <w:szCs w:val="22"/>
              </w:rPr>
              <w:t>ношение:</w:t>
            </w:r>
          </w:p>
          <w:p w:rsidR="00FF23A3" w:rsidRPr="00585EF3" w:rsidRDefault="00FF23A3" w:rsidP="002E7932"/>
        </w:tc>
        <w:tc>
          <w:tcPr>
            <w:tcW w:w="1865" w:type="pct"/>
          </w:tcPr>
          <w:p w:rsidR="002E7932" w:rsidRPr="00585EF3" w:rsidRDefault="002E7932" w:rsidP="002E7932">
            <w:pPr>
              <w:rPr>
                <w:bCs/>
                <w:iCs/>
                <w:szCs w:val="32"/>
              </w:rPr>
            </w:pPr>
            <w:r w:rsidRPr="00585EF3">
              <w:rPr>
                <w:bCs/>
                <w:iCs/>
                <w:szCs w:val="32"/>
              </w:rPr>
              <w:t>среднегодовой стоимости основных производственных фондов к стоимости валовой продукции</w:t>
            </w:r>
          </w:p>
          <w:p w:rsidR="00812360" w:rsidRPr="00585EF3" w:rsidRDefault="00812360" w:rsidP="00CA4EDC">
            <w:pPr>
              <w:rPr>
                <w:bCs/>
                <w:iCs/>
                <w:szCs w:val="32"/>
              </w:rPr>
            </w:pPr>
          </w:p>
        </w:tc>
      </w:tr>
      <w:tr w:rsidR="00585EF3" w:rsidRPr="00585EF3" w:rsidTr="002F5E38">
        <w:trPr>
          <w:gridAfter w:val="1"/>
          <w:wAfter w:w="261" w:type="pct"/>
        </w:trPr>
        <w:tc>
          <w:tcPr>
            <w:tcW w:w="203" w:type="pct"/>
          </w:tcPr>
          <w:p w:rsidR="00812360" w:rsidRPr="00585EF3" w:rsidRDefault="00812360" w:rsidP="00596E30">
            <w:pPr>
              <w:tabs>
                <w:tab w:val="left" w:pos="360"/>
              </w:tabs>
              <w:jc w:val="center"/>
              <w:rPr>
                <w:bCs/>
                <w:sz w:val="22"/>
                <w:szCs w:val="22"/>
              </w:rPr>
            </w:pPr>
            <w:r w:rsidRPr="00585EF3">
              <w:rPr>
                <w:bCs/>
                <w:sz w:val="22"/>
                <w:szCs w:val="22"/>
              </w:rPr>
              <w:t>17</w:t>
            </w:r>
          </w:p>
        </w:tc>
        <w:tc>
          <w:tcPr>
            <w:tcW w:w="2671" w:type="pct"/>
          </w:tcPr>
          <w:p w:rsidR="00812360" w:rsidRPr="00585EF3" w:rsidRDefault="00812360">
            <w:pPr>
              <w:rPr>
                <w:bCs/>
                <w:i/>
                <w:sz w:val="22"/>
                <w:szCs w:val="22"/>
              </w:rPr>
            </w:pPr>
            <w:r w:rsidRPr="00585EF3">
              <w:rPr>
                <w:bCs/>
                <w:i/>
                <w:sz w:val="22"/>
                <w:szCs w:val="22"/>
              </w:rPr>
              <w:t>Прочитайте текст и запишите развернутый обоснованный ответ.</w:t>
            </w:r>
          </w:p>
          <w:p w:rsidR="00DD6BC2" w:rsidRPr="00585EF3" w:rsidRDefault="00F87162" w:rsidP="00F87162">
            <w:r w:rsidRPr="00585EF3">
              <w:rPr>
                <w:bCs/>
                <w:iCs/>
                <w:sz w:val="22"/>
                <w:szCs w:val="22"/>
              </w:rPr>
              <w:t xml:space="preserve">С целью финансирования капитальных вложений используют следующие источники и способы финансирования </w:t>
            </w:r>
          </w:p>
        </w:tc>
        <w:tc>
          <w:tcPr>
            <w:tcW w:w="1865" w:type="pct"/>
          </w:tcPr>
          <w:p w:rsidR="00812360" w:rsidRPr="00585EF3" w:rsidRDefault="00D55056" w:rsidP="0087232B">
            <w:pPr>
              <w:rPr>
                <w:bCs/>
                <w:iCs/>
                <w:szCs w:val="32"/>
              </w:rPr>
            </w:pPr>
            <w:r w:rsidRPr="00585EF3">
              <w:rPr>
                <w:bCs/>
                <w:iCs/>
                <w:szCs w:val="32"/>
              </w:rPr>
              <w:t>-</w:t>
            </w:r>
            <w:r w:rsidR="002807C9" w:rsidRPr="00585EF3">
              <w:rPr>
                <w:bCs/>
                <w:iCs/>
                <w:szCs w:val="32"/>
              </w:rPr>
              <w:t>с</w:t>
            </w:r>
            <w:r w:rsidR="00744D7C" w:rsidRPr="00585EF3">
              <w:rPr>
                <w:bCs/>
                <w:iCs/>
                <w:szCs w:val="32"/>
              </w:rPr>
              <w:t>обственные финансовые ресурсы и внутрихозяйственные резервы инвесторов (прибыль, страховые возмещения и тп.)</w:t>
            </w:r>
            <w:r w:rsidRPr="00585EF3">
              <w:rPr>
                <w:bCs/>
                <w:iCs/>
                <w:szCs w:val="32"/>
              </w:rPr>
              <w:t>;</w:t>
            </w:r>
          </w:p>
          <w:p w:rsidR="00744D7C" w:rsidRPr="00585EF3" w:rsidRDefault="00744D7C" w:rsidP="0087232B">
            <w:pPr>
              <w:rPr>
                <w:bCs/>
                <w:iCs/>
                <w:szCs w:val="32"/>
              </w:rPr>
            </w:pPr>
            <w:r w:rsidRPr="00585EF3">
              <w:rPr>
                <w:bCs/>
                <w:iCs/>
                <w:szCs w:val="32"/>
              </w:rPr>
              <w:t xml:space="preserve">- </w:t>
            </w:r>
            <w:r w:rsidR="002807C9" w:rsidRPr="00585EF3">
              <w:rPr>
                <w:bCs/>
                <w:iCs/>
                <w:szCs w:val="32"/>
              </w:rPr>
              <w:t>З</w:t>
            </w:r>
            <w:r w:rsidRPr="00585EF3">
              <w:rPr>
                <w:bCs/>
                <w:iCs/>
                <w:szCs w:val="32"/>
              </w:rPr>
              <w:t>аемные  средства (банковские и бюджетные кредиты, облигационные займы)</w:t>
            </w:r>
            <w:r w:rsidR="00D55056" w:rsidRPr="00585EF3">
              <w:rPr>
                <w:bCs/>
                <w:iCs/>
                <w:szCs w:val="32"/>
              </w:rPr>
              <w:t>;</w:t>
            </w:r>
          </w:p>
          <w:p w:rsidR="00D55056" w:rsidRPr="00585EF3" w:rsidRDefault="00D55056" w:rsidP="0087232B">
            <w:pPr>
              <w:rPr>
                <w:bCs/>
                <w:iCs/>
                <w:szCs w:val="32"/>
              </w:rPr>
            </w:pPr>
            <w:r w:rsidRPr="00585EF3">
              <w:rPr>
                <w:bCs/>
                <w:iCs/>
                <w:szCs w:val="32"/>
              </w:rPr>
              <w:t>-привлеченные средства</w:t>
            </w:r>
            <w:r w:rsidR="002807C9" w:rsidRPr="00585EF3">
              <w:rPr>
                <w:bCs/>
                <w:iCs/>
                <w:szCs w:val="32"/>
              </w:rPr>
              <w:t>;</w:t>
            </w:r>
          </w:p>
          <w:p w:rsidR="00D55056" w:rsidRPr="00585EF3" w:rsidRDefault="002807C9" w:rsidP="0087232B">
            <w:pPr>
              <w:rPr>
                <w:bCs/>
                <w:iCs/>
                <w:szCs w:val="32"/>
              </w:rPr>
            </w:pPr>
            <w:r w:rsidRPr="00585EF3">
              <w:rPr>
                <w:bCs/>
                <w:iCs/>
                <w:szCs w:val="32"/>
              </w:rPr>
              <w:t>-</w:t>
            </w:r>
            <w:r w:rsidR="00D55056" w:rsidRPr="00585EF3">
              <w:rPr>
                <w:bCs/>
                <w:iCs/>
                <w:szCs w:val="32"/>
              </w:rPr>
              <w:t>инвестиционные ассигнования из государственного бюджета, местных бюджетов и внебюджетных фондов.</w:t>
            </w:r>
          </w:p>
        </w:tc>
      </w:tr>
      <w:tr w:rsidR="00585EF3" w:rsidRPr="00585EF3" w:rsidTr="002F5E38">
        <w:trPr>
          <w:gridAfter w:val="1"/>
          <w:wAfter w:w="261" w:type="pct"/>
        </w:trPr>
        <w:tc>
          <w:tcPr>
            <w:tcW w:w="203" w:type="pct"/>
          </w:tcPr>
          <w:p w:rsidR="00812360" w:rsidRPr="00585EF3" w:rsidRDefault="00812360" w:rsidP="00596E30">
            <w:pPr>
              <w:tabs>
                <w:tab w:val="left" w:pos="360"/>
              </w:tabs>
              <w:jc w:val="center"/>
              <w:rPr>
                <w:bCs/>
                <w:sz w:val="22"/>
                <w:szCs w:val="22"/>
              </w:rPr>
            </w:pPr>
            <w:r w:rsidRPr="00585EF3">
              <w:rPr>
                <w:bCs/>
                <w:sz w:val="22"/>
                <w:szCs w:val="22"/>
              </w:rPr>
              <w:t>18</w:t>
            </w:r>
          </w:p>
        </w:tc>
        <w:tc>
          <w:tcPr>
            <w:tcW w:w="2671" w:type="pct"/>
          </w:tcPr>
          <w:p w:rsidR="002807C9" w:rsidRPr="00585EF3" w:rsidRDefault="00812360" w:rsidP="002807C9">
            <w:r w:rsidRPr="00585EF3">
              <w:rPr>
                <w:bCs/>
                <w:i/>
                <w:sz w:val="22"/>
                <w:szCs w:val="22"/>
              </w:rPr>
              <w:t>Прочитайте текст и запишите развернутый обоснованный ответ.</w:t>
            </w:r>
            <w:r w:rsidR="00A60EB0" w:rsidRPr="00585EF3">
              <w:t xml:space="preserve"> </w:t>
            </w:r>
          </w:p>
          <w:p w:rsidR="00812360" w:rsidRPr="00585EF3" w:rsidRDefault="002807C9" w:rsidP="002807C9">
            <w:r w:rsidRPr="00585EF3">
              <w:rPr>
                <w:bCs/>
                <w:sz w:val="22"/>
                <w:szCs w:val="22"/>
              </w:rPr>
              <w:t>Инвестиционный риск</w:t>
            </w:r>
            <w:r w:rsidR="00A60EB0" w:rsidRPr="00585EF3">
              <w:rPr>
                <w:bCs/>
                <w:sz w:val="22"/>
                <w:szCs w:val="22"/>
              </w:rPr>
              <w:t>-это?</w:t>
            </w:r>
          </w:p>
        </w:tc>
        <w:tc>
          <w:tcPr>
            <w:tcW w:w="1865" w:type="pct"/>
          </w:tcPr>
          <w:p w:rsidR="00812360" w:rsidRPr="00585EF3" w:rsidRDefault="002807C9" w:rsidP="0087232B">
            <w:pPr>
              <w:rPr>
                <w:bCs/>
                <w:iCs/>
                <w:szCs w:val="32"/>
              </w:rPr>
            </w:pPr>
            <w:r w:rsidRPr="00585EF3">
              <w:rPr>
                <w:bCs/>
                <w:iCs/>
                <w:szCs w:val="32"/>
              </w:rPr>
              <w:t>Возможность  потери денежных средств или получения убытка в результате реализации инвестиционного проекта.</w:t>
            </w:r>
          </w:p>
        </w:tc>
      </w:tr>
      <w:tr w:rsidR="00585EF3" w:rsidRPr="00585EF3" w:rsidTr="002F5E38">
        <w:trPr>
          <w:gridAfter w:val="1"/>
          <w:wAfter w:w="261" w:type="pct"/>
        </w:trPr>
        <w:tc>
          <w:tcPr>
            <w:tcW w:w="203" w:type="pct"/>
          </w:tcPr>
          <w:p w:rsidR="00812360" w:rsidRPr="00585EF3" w:rsidRDefault="00812360" w:rsidP="00596E30">
            <w:pPr>
              <w:tabs>
                <w:tab w:val="left" w:pos="360"/>
              </w:tabs>
              <w:jc w:val="center"/>
              <w:rPr>
                <w:bCs/>
                <w:sz w:val="22"/>
                <w:szCs w:val="22"/>
              </w:rPr>
            </w:pPr>
            <w:r w:rsidRPr="00585EF3">
              <w:rPr>
                <w:bCs/>
                <w:sz w:val="22"/>
                <w:szCs w:val="22"/>
              </w:rPr>
              <w:t>19</w:t>
            </w:r>
          </w:p>
        </w:tc>
        <w:tc>
          <w:tcPr>
            <w:tcW w:w="2671" w:type="pct"/>
          </w:tcPr>
          <w:p w:rsidR="00812360" w:rsidRPr="00585EF3" w:rsidRDefault="00812360">
            <w:pPr>
              <w:rPr>
                <w:bCs/>
                <w:i/>
                <w:sz w:val="22"/>
                <w:szCs w:val="22"/>
              </w:rPr>
            </w:pPr>
            <w:r w:rsidRPr="00585EF3">
              <w:rPr>
                <w:bCs/>
                <w:i/>
                <w:sz w:val="22"/>
                <w:szCs w:val="22"/>
              </w:rPr>
              <w:t>Прочитайте текст и запишите развернутый обоснованный ответ.</w:t>
            </w:r>
          </w:p>
          <w:p w:rsidR="00A47332" w:rsidRPr="00585EF3" w:rsidRDefault="003F516F">
            <w:r w:rsidRPr="00585EF3">
              <w:t>Под а</w:t>
            </w:r>
            <w:r w:rsidR="005544D1" w:rsidRPr="00585EF3">
              <w:t xml:space="preserve">гропромышленным кластером </w:t>
            </w:r>
            <w:r w:rsidRPr="00585EF3">
              <w:t>понимают</w:t>
            </w:r>
          </w:p>
        </w:tc>
        <w:tc>
          <w:tcPr>
            <w:tcW w:w="1865" w:type="pct"/>
          </w:tcPr>
          <w:p w:rsidR="00812360" w:rsidRPr="00585EF3" w:rsidRDefault="003F516F" w:rsidP="006A3D44">
            <w:pPr>
              <w:rPr>
                <w:bCs/>
                <w:iCs/>
                <w:szCs w:val="32"/>
              </w:rPr>
            </w:pPr>
            <w:r w:rsidRPr="00585EF3">
              <w:rPr>
                <w:bCs/>
                <w:iCs/>
                <w:szCs w:val="32"/>
              </w:rPr>
              <w:t>Под агропромышленным кластером понимают совокупность орг</w:t>
            </w:r>
            <w:r w:rsidR="00A90564" w:rsidRPr="00585EF3">
              <w:rPr>
                <w:bCs/>
                <w:iCs/>
                <w:szCs w:val="32"/>
              </w:rPr>
              <w:t>а</w:t>
            </w:r>
            <w:r w:rsidRPr="00585EF3">
              <w:rPr>
                <w:bCs/>
                <w:iCs/>
                <w:szCs w:val="32"/>
              </w:rPr>
              <w:t>низаций и учреж</w:t>
            </w:r>
            <w:r w:rsidR="00A90564" w:rsidRPr="00585EF3">
              <w:rPr>
                <w:bCs/>
                <w:iCs/>
                <w:szCs w:val="32"/>
              </w:rPr>
              <w:t xml:space="preserve">дений географически  и технологически </w:t>
            </w:r>
            <w:r w:rsidR="00A90564" w:rsidRPr="00585EF3">
              <w:rPr>
                <w:bCs/>
                <w:iCs/>
                <w:szCs w:val="32"/>
              </w:rPr>
              <w:lastRenderedPageBreak/>
              <w:t>взаимосвязанных между собой с целью увеличения производства сельскохозяйственной продукции</w:t>
            </w:r>
            <w:r w:rsidR="006A3D44" w:rsidRPr="00585EF3">
              <w:rPr>
                <w:bCs/>
                <w:iCs/>
                <w:szCs w:val="32"/>
              </w:rPr>
              <w:t xml:space="preserve"> и продуктов ее переработки, повышения его конкурентоспособности на основе широкого использования инноваций.</w:t>
            </w:r>
          </w:p>
        </w:tc>
      </w:tr>
      <w:tr w:rsidR="00585EF3" w:rsidRPr="00585EF3" w:rsidTr="002F5E38">
        <w:trPr>
          <w:gridAfter w:val="1"/>
          <w:wAfter w:w="261" w:type="pct"/>
        </w:trPr>
        <w:tc>
          <w:tcPr>
            <w:tcW w:w="203" w:type="pct"/>
          </w:tcPr>
          <w:p w:rsidR="00812360" w:rsidRPr="00585EF3" w:rsidRDefault="00812360" w:rsidP="00596E30">
            <w:pPr>
              <w:tabs>
                <w:tab w:val="left" w:pos="360"/>
              </w:tabs>
              <w:jc w:val="center"/>
              <w:rPr>
                <w:bCs/>
                <w:sz w:val="22"/>
                <w:szCs w:val="22"/>
              </w:rPr>
            </w:pPr>
            <w:r w:rsidRPr="00585EF3">
              <w:rPr>
                <w:bCs/>
                <w:sz w:val="22"/>
                <w:szCs w:val="22"/>
              </w:rPr>
              <w:lastRenderedPageBreak/>
              <w:t>20</w:t>
            </w:r>
          </w:p>
        </w:tc>
        <w:tc>
          <w:tcPr>
            <w:tcW w:w="2671" w:type="pct"/>
          </w:tcPr>
          <w:p w:rsidR="00812360" w:rsidRPr="00585EF3" w:rsidRDefault="00812360">
            <w:pPr>
              <w:rPr>
                <w:bCs/>
                <w:i/>
                <w:sz w:val="22"/>
                <w:szCs w:val="22"/>
              </w:rPr>
            </w:pPr>
            <w:r w:rsidRPr="00585EF3">
              <w:rPr>
                <w:bCs/>
                <w:i/>
                <w:sz w:val="22"/>
                <w:szCs w:val="22"/>
              </w:rPr>
              <w:t>Прочитайте текст и запишите развернутый обоснованный ответ.</w:t>
            </w:r>
          </w:p>
          <w:p w:rsidR="00505DE6" w:rsidRPr="00585EF3" w:rsidRDefault="00A57308">
            <w:r w:rsidRPr="00585EF3">
              <w:rPr>
                <w:bCs/>
                <w:iCs/>
                <w:sz w:val="22"/>
                <w:szCs w:val="22"/>
              </w:rPr>
              <w:t>Крестьянское ( фермерское ) хозяйство</w:t>
            </w:r>
          </w:p>
        </w:tc>
        <w:tc>
          <w:tcPr>
            <w:tcW w:w="1865" w:type="pct"/>
          </w:tcPr>
          <w:p w:rsidR="00812360" w:rsidRPr="00585EF3" w:rsidRDefault="00A57308" w:rsidP="0087232B">
            <w:pPr>
              <w:rPr>
                <w:bCs/>
                <w:iCs/>
                <w:szCs w:val="32"/>
              </w:rPr>
            </w:pPr>
            <w:r w:rsidRPr="00585EF3">
              <w:rPr>
                <w:bCs/>
                <w:iCs/>
                <w:szCs w:val="32"/>
              </w:rPr>
              <w:t>Обьединение граждан, связанных родством и (</w:t>
            </w:r>
            <w:r w:rsidR="00585EF3" w:rsidRPr="00585EF3">
              <w:rPr>
                <w:bCs/>
                <w:iCs/>
                <w:szCs w:val="32"/>
              </w:rPr>
              <w:t xml:space="preserve"> ил)</w:t>
            </w:r>
            <w:r w:rsidRPr="00585EF3">
              <w:rPr>
                <w:bCs/>
                <w:iCs/>
                <w:szCs w:val="32"/>
              </w:rPr>
              <w:t>свойством</w:t>
            </w:r>
            <w:r w:rsidR="00585EF3" w:rsidRPr="00585EF3">
              <w:rPr>
                <w:rFonts w:ascii="Arial" w:hAnsi="Arial" w:cs="Arial"/>
                <w:sz w:val="23"/>
                <w:szCs w:val="23"/>
                <w:shd w:val="clear" w:color="auto" w:fill="FEFEFE"/>
              </w:rPr>
              <w:t xml:space="preserve">, </w:t>
            </w:r>
            <w:r w:rsidR="00585EF3" w:rsidRPr="00585EF3">
              <w:rPr>
                <w:bCs/>
                <w:iCs/>
                <w:szCs w:val="32"/>
              </w:rPr>
              <w:t>имеющих в общей собственности имущество и совместно осуществляющих производственную и иную хозяйственную деятельность (производство, переработку, хранение, транспортировку и реализацию сельскохозяйственной продукции), основанную на их личном участии.</w:t>
            </w:r>
          </w:p>
        </w:tc>
      </w:tr>
      <w:bookmarkEnd w:id="3"/>
      <w:bookmarkEnd w:id="4"/>
      <w:bookmarkEnd w:id="5"/>
      <w:bookmarkEnd w:id="6"/>
      <w:bookmarkEnd w:id="7"/>
      <w:bookmarkEnd w:id="16"/>
    </w:tbl>
    <w:p w:rsidR="00CD5FA8" w:rsidRPr="002F5E38" w:rsidRDefault="00CD5FA8">
      <w:pPr>
        <w:spacing w:after="120"/>
        <w:ind w:firstLine="709"/>
        <w:jc w:val="both"/>
        <w:rPr>
          <w:color w:val="FF0000"/>
        </w:rPr>
      </w:pPr>
    </w:p>
    <w:sectPr w:rsidR="00CD5FA8" w:rsidRPr="002F5E38" w:rsidSect="00C24E6B">
      <w:headerReference w:type="even" r:id="rId8"/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40FEA" w:rsidRDefault="00F40FEA">
      <w:r>
        <w:separator/>
      </w:r>
    </w:p>
  </w:endnote>
  <w:endnote w:type="continuationSeparator" w:id="1">
    <w:p w:rsidR="00F40FEA" w:rsidRDefault="00F40FE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40FEA" w:rsidRDefault="00F40FEA">
      <w:r>
        <w:separator/>
      </w:r>
    </w:p>
  </w:footnote>
  <w:footnote w:type="continuationSeparator" w:id="1">
    <w:p w:rsidR="00F40FEA" w:rsidRDefault="00F40FE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5A16" w:rsidRDefault="001813D6" w:rsidP="00162B68">
    <w:pPr>
      <w:pStyle w:val="af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BA5A16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BA5A16" w:rsidRDefault="00BA5A16" w:rsidP="00162B68">
    <w:pPr>
      <w:pStyle w:val="af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5A16" w:rsidRDefault="001813D6" w:rsidP="00162B68">
    <w:pPr>
      <w:pStyle w:val="af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BA5A16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C9393B">
      <w:rPr>
        <w:rStyle w:val="a8"/>
        <w:noProof/>
      </w:rPr>
      <w:t>15</w:t>
    </w:r>
    <w:r>
      <w:rPr>
        <w:rStyle w:val="a8"/>
      </w:rPr>
      <w:fldChar w:fldCharType="end"/>
    </w:r>
  </w:p>
  <w:p w:rsidR="00BA5A16" w:rsidRDefault="00BA5A16" w:rsidP="00162B68">
    <w:pPr>
      <w:pStyle w:val="af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A156B4"/>
    <w:multiLevelType w:val="hybridMultilevel"/>
    <w:tmpl w:val="F4B6815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9840BF2"/>
    <w:multiLevelType w:val="hybridMultilevel"/>
    <w:tmpl w:val="DFD448DA"/>
    <w:lvl w:ilvl="0" w:tplc="04190011">
      <w:start w:val="1"/>
      <w:numFmt w:val="decimal"/>
      <w:lvlText w:val="%1)"/>
      <w:lvlJc w:val="left"/>
      <w:pPr>
        <w:ind w:left="758" w:hanging="360"/>
      </w:pPr>
    </w:lvl>
    <w:lvl w:ilvl="1" w:tplc="04190019" w:tentative="1">
      <w:start w:val="1"/>
      <w:numFmt w:val="lowerLetter"/>
      <w:lvlText w:val="%2."/>
      <w:lvlJc w:val="left"/>
      <w:pPr>
        <w:ind w:left="1478" w:hanging="360"/>
      </w:pPr>
    </w:lvl>
    <w:lvl w:ilvl="2" w:tplc="0419001B" w:tentative="1">
      <w:start w:val="1"/>
      <w:numFmt w:val="lowerRoman"/>
      <w:lvlText w:val="%3."/>
      <w:lvlJc w:val="right"/>
      <w:pPr>
        <w:ind w:left="2198" w:hanging="180"/>
      </w:pPr>
    </w:lvl>
    <w:lvl w:ilvl="3" w:tplc="0419000F" w:tentative="1">
      <w:start w:val="1"/>
      <w:numFmt w:val="decimal"/>
      <w:lvlText w:val="%4."/>
      <w:lvlJc w:val="left"/>
      <w:pPr>
        <w:ind w:left="2918" w:hanging="360"/>
      </w:pPr>
    </w:lvl>
    <w:lvl w:ilvl="4" w:tplc="04190019" w:tentative="1">
      <w:start w:val="1"/>
      <w:numFmt w:val="lowerLetter"/>
      <w:lvlText w:val="%5."/>
      <w:lvlJc w:val="left"/>
      <w:pPr>
        <w:ind w:left="3638" w:hanging="360"/>
      </w:pPr>
    </w:lvl>
    <w:lvl w:ilvl="5" w:tplc="0419001B" w:tentative="1">
      <w:start w:val="1"/>
      <w:numFmt w:val="lowerRoman"/>
      <w:lvlText w:val="%6."/>
      <w:lvlJc w:val="right"/>
      <w:pPr>
        <w:ind w:left="4358" w:hanging="180"/>
      </w:pPr>
    </w:lvl>
    <w:lvl w:ilvl="6" w:tplc="0419000F" w:tentative="1">
      <w:start w:val="1"/>
      <w:numFmt w:val="decimal"/>
      <w:lvlText w:val="%7."/>
      <w:lvlJc w:val="left"/>
      <w:pPr>
        <w:ind w:left="5078" w:hanging="360"/>
      </w:pPr>
    </w:lvl>
    <w:lvl w:ilvl="7" w:tplc="04190019" w:tentative="1">
      <w:start w:val="1"/>
      <w:numFmt w:val="lowerLetter"/>
      <w:lvlText w:val="%8."/>
      <w:lvlJc w:val="left"/>
      <w:pPr>
        <w:ind w:left="5798" w:hanging="360"/>
      </w:pPr>
    </w:lvl>
    <w:lvl w:ilvl="8" w:tplc="0419001B" w:tentative="1">
      <w:start w:val="1"/>
      <w:numFmt w:val="lowerRoman"/>
      <w:lvlText w:val="%9."/>
      <w:lvlJc w:val="right"/>
      <w:pPr>
        <w:ind w:left="6518" w:hanging="180"/>
      </w:pPr>
    </w:lvl>
  </w:abstractNum>
  <w:abstractNum w:abstractNumId="2">
    <w:nsid w:val="19B84FE5"/>
    <w:multiLevelType w:val="hybridMultilevel"/>
    <w:tmpl w:val="B56C8BF8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FD156E8"/>
    <w:multiLevelType w:val="hybridMultilevel"/>
    <w:tmpl w:val="9D1A54CE"/>
    <w:lvl w:ilvl="0" w:tplc="FDD4653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252B2A39"/>
    <w:multiLevelType w:val="hybridMultilevel"/>
    <w:tmpl w:val="1610D73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873087B"/>
    <w:multiLevelType w:val="hybridMultilevel"/>
    <w:tmpl w:val="16C283A4"/>
    <w:lvl w:ilvl="0" w:tplc="04190011">
      <w:start w:val="1"/>
      <w:numFmt w:val="decimal"/>
      <w:lvlText w:val="%1)"/>
      <w:lvlJc w:val="left"/>
      <w:pPr>
        <w:ind w:left="775" w:hanging="360"/>
      </w:pPr>
    </w:lvl>
    <w:lvl w:ilvl="1" w:tplc="04190019" w:tentative="1">
      <w:start w:val="1"/>
      <w:numFmt w:val="lowerLetter"/>
      <w:lvlText w:val="%2."/>
      <w:lvlJc w:val="left"/>
      <w:pPr>
        <w:ind w:left="1495" w:hanging="360"/>
      </w:pPr>
    </w:lvl>
    <w:lvl w:ilvl="2" w:tplc="0419001B" w:tentative="1">
      <w:start w:val="1"/>
      <w:numFmt w:val="lowerRoman"/>
      <w:lvlText w:val="%3."/>
      <w:lvlJc w:val="right"/>
      <w:pPr>
        <w:ind w:left="2215" w:hanging="180"/>
      </w:pPr>
    </w:lvl>
    <w:lvl w:ilvl="3" w:tplc="0419000F" w:tentative="1">
      <w:start w:val="1"/>
      <w:numFmt w:val="decimal"/>
      <w:lvlText w:val="%4."/>
      <w:lvlJc w:val="left"/>
      <w:pPr>
        <w:ind w:left="2935" w:hanging="360"/>
      </w:pPr>
    </w:lvl>
    <w:lvl w:ilvl="4" w:tplc="04190019" w:tentative="1">
      <w:start w:val="1"/>
      <w:numFmt w:val="lowerLetter"/>
      <w:lvlText w:val="%5."/>
      <w:lvlJc w:val="left"/>
      <w:pPr>
        <w:ind w:left="3655" w:hanging="360"/>
      </w:pPr>
    </w:lvl>
    <w:lvl w:ilvl="5" w:tplc="0419001B" w:tentative="1">
      <w:start w:val="1"/>
      <w:numFmt w:val="lowerRoman"/>
      <w:lvlText w:val="%6."/>
      <w:lvlJc w:val="right"/>
      <w:pPr>
        <w:ind w:left="4375" w:hanging="180"/>
      </w:pPr>
    </w:lvl>
    <w:lvl w:ilvl="6" w:tplc="0419000F" w:tentative="1">
      <w:start w:val="1"/>
      <w:numFmt w:val="decimal"/>
      <w:lvlText w:val="%7."/>
      <w:lvlJc w:val="left"/>
      <w:pPr>
        <w:ind w:left="5095" w:hanging="360"/>
      </w:pPr>
    </w:lvl>
    <w:lvl w:ilvl="7" w:tplc="04190019" w:tentative="1">
      <w:start w:val="1"/>
      <w:numFmt w:val="lowerLetter"/>
      <w:lvlText w:val="%8."/>
      <w:lvlJc w:val="left"/>
      <w:pPr>
        <w:ind w:left="5815" w:hanging="360"/>
      </w:pPr>
    </w:lvl>
    <w:lvl w:ilvl="8" w:tplc="0419001B" w:tentative="1">
      <w:start w:val="1"/>
      <w:numFmt w:val="lowerRoman"/>
      <w:lvlText w:val="%9."/>
      <w:lvlJc w:val="right"/>
      <w:pPr>
        <w:ind w:left="6535" w:hanging="180"/>
      </w:pPr>
    </w:lvl>
  </w:abstractNum>
  <w:abstractNum w:abstractNumId="6">
    <w:nsid w:val="30810C61"/>
    <w:multiLevelType w:val="hybridMultilevel"/>
    <w:tmpl w:val="213AF73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4A37076"/>
    <w:multiLevelType w:val="hybridMultilevel"/>
    <w:tmpl w:val="3A005C7A"/>
    <w:lvl w:ilvl="0" w:tplc="93C691CE">
      <w:start w:val="1"/>
      <w:numFmt w:val="decimal"/>
      <w:lvlText w:val="%1)"/>
      <w:lvlJc w:val="left"/>
      <w:pPr>
        <w:ind w:left="39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9993D5E"/>
    <w:multiLevelType w:val="hybridMultilevel"/>
    <w:tmpl w:val="FFA05A12"/>
    <w:lvl w:ilvl="0" w:tplc="04190011">
      <w:start w:val="1"/>
      <w:numFmt w:val="decimal"/>
      <w:lvlText w:val="%1)"/>
      <w:lvlJc w:val="left"/>
      <w:pPr>
        <w:ind w:left="74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CF3266D"/>
    <w:multiLevelType w:val="hybridMultilevel"/>
    <w:tmpl w:val="ADAADAF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DA34D34"/>
    <w:multiLevelType w:val="hybridMultilevel"/>
    <w:tmpl w:val="031CC704"/>
    <w:lvl w:ilvl="0" w:tplc="04190011">
      <w:start w:val="1"/>
      <w:numFmt w:val="decimal"/>
      <w:lvlText w:val="%1)"/>
      <w:lvlJc w:val="left"/>
      <w:pPr>
        <w:ind w:left="758" w:hanging="360"/>
      </w:pPr>
    </w:lvl>
    <w:lvl w:ilvl="1" w:tplc="04190019" w:tentative="1">
      <w:start w:val="1"/>
      <w:numFmt w:val="lowerLetter"/>
      <w:lvlText w:val="%2."/>
      <w:lvlJc w:val="left"/>
      <w:pPr>
        <w:ind w:left="1478" w:hanging="360"/>
      </w:pPr>
    </w:lvl>
    <w:lvl w:ilvl="2" w:tplc="0419001B" w:tentative="1">
      <w:start w:val="1"/>
      <w:numFmt w:val="lowerRoman"/>
      <w:lvlText w:val="%3."/>
      <w:lvlJc w:val="right"/>
      <w:pPr>
        <w:ind w:left="2198" w:hanging="180"/>
      </w:pPr>
    </w:lvl>
    <w:lvl w:ilvl="3" w:tplc="0419000F" w:tentative="1">
      <w:start w:val="1"/>
      <w:numFmt w:val="decimal"/>
      <w:lvlText w:val="%4."/>
      <w:lvlJc w:val="left"/>
      <w:pPr>
        <w:ind w:left="2918" w:hanging="360"/>
      </w:pPr>
    </w:lvl>
    <w:lvl w:ilvl="4" w:tplc="04190019" w:tentative="1">
      <w:start w:val="1"/>
      <w:numFmt w:val="lowerLetter"/>
      <w:lvlText w:val="%5."/>
      <w:lvlJc w:val="left"/>
      <w:pPr>
        <w:ind w:left="3638" w:hanging="360"/>
      </w:pPr>
    </w:lvl>
    <w:lvl w:ilvl="5" w:tplc="0419001B" w:tentative="1">
      <w:start w:val="1"/>
      <w:numFmt w:val="lowerRoman"/>
      <w:lvlText w:val="%6."/>
      <w:lvlJc w:val="right"/>
      <w:pPr>
        <w:ind w:left="4358" w:hanging="180"/>
      </w:pPr>
    </w:lvl>
    <w:lvl w:ilvl="6" w:tplc="0419000F" w:tentative="1">
      <w:start w:val="1"/>
      <w:numFmt w:val="decimal"/>
      <w:lvlText w:val="%7."/>
      <w:lvlJc w:val="left"/>
      <w:pPr>
        <w:ind w:left="5078" w:hanging="360"/>
      </w:pPr>
    </w:lvl>
    <w:lvl w:ilvl="7" w:tplc="04190019" w:tentative="1">
      <w:start w:val="1"/>
      <w:numFmt w:val="lowerLetter"/>
      <w:lvlText w:val="%8."/>
      <w:lvlJc w:val="left"/>
      <w:pPr>
        <w:ind w:left="5798" w:hanging="360"/>
      </w:pPr>
    </w:lvl>
    <w:lvl w:ilvl="8" w:tplc="0419001B" w:tentative="1">
      <w:start w:val="1"/>
      <w:numFmt w:val="lowerRoman"/>
      <w:lvlText w:val="%9."/>
      <w:lvlJc w:val="right"/>
      <w:pPr>
        <w:ind w:left="6518" w:hanging="180"/>
      </w:pPr>
    </w:lvl>
  </w:abstractNum>
  <w:abstractNum w:abstractNumId="11">
    <w:nsid w:val="72B15256"/>
    <w:multiLevelType w:val="hybridMultilevel"/>
    <w:tmpl w:val="E4C02108"/>
    <w:lvl w:ilvl="0" w:tplc="04190011">
      <w:start w:val="1"/>
      <w:numFmt w:val="decimal"/>
      <w:lvlText w:val="%1)"/>
      <w:lvlJc w:val="left"/>
      <w:pPr>
        <w:ind w:left="1118" w:hanging="360"/>
      </w:pPr>
    </w:lvl>
    <w:lvl w:ilvl="1" w:tplc="04190019" w:tentative="1">
      <w:start w:val="1"/>
      <w:numFmt w:val="lowerLetter"/>
      <w:lvlText w:val="%2."/>
      <w:lvlJc w:val="left"/>
      <w:pPr>
        <w:ind w:left="1838" w:hanging="360"/>
      </w:pPr>
    </w:lvl>
    <w:lvl w:ilvl="2" w:tplc="0419001B" w:tentative="1">
      <w:start w:val="1"/>
      <w:numFmt w:val="lowerRoman"/>
      <w:lvlText w:val="%3."/>
      <w:lvlJc w:val="right"/>
      <w:pPr>
        <w:ind w:left="2558" w:hanging="180"/>
      </w:pPr>
    </w:lvl>
    <w:lvl w:ilvl="3" w:tplc="0419000F" w:tentative="1">
      <w:start w:val="1"/>
      <w:numFmt w:val="decimal"/>
      <w:lvlText w:val="%4."/>
      <w:lvlJc w:val="left"/>
      <w:pPr>
        <w:ind w:left="3278" w:hanging="360"/>
      </w:pPr>
    </w:lvl>
    <w:lvl w:ilvl="4" w:tplc="04190019" w:tentative="1">
      <w:start w:val="1"/>
      <w:numFmt w:val="lowerLetter"/>
      <w:lvlText w:val="%5."/>
      <w:lvlJc w:val="left"/>
      <w:pPr>
        <w:ind w:left="3998" w:hanging="360"/>
      </w:pPr>
    </w:lvl>
    <w:lvl w:ilvl="5" w:tplc="0419001B" w:tentative="1">
      <w:start w:val="1"/>
      <w:numFmt w:val="lowerRoman"/>
      <w:lvlText w:val="%6."/>
      <w:lvlJc w:val="right"/>
      <w:pPr>
        <w:ind w:left="4718" w:hanging="180"/>
      </w:pPr>
    </w:lvl>
    <w:lvl w:ilvl="6" w:tplc="0419000F" w:tentative="1">
      <w:start w:val="1"/>
      <w:numFmt w:val="decimal"/>
      <w:lvlText w:val="%7."/>
      <w:lvlJc w:val="left"/>
      <w:pPr>
        <w:ind w:left="5438" w:hanging="360"/>
      </w:pPr>
    </w:lvl>
    <w:lvl w:ilvl="7" w:tplc="04190019" w:tentative="1">
      <w:start w:val="1"/>
      <w:numFmt w:val="lowerLetter"/>
      <w:lvlText w:val="%8."/>
      <w:lvlJc w:val="left"/>
      <w:pPr>
        <w:ind w:left="6158" w:hanging="360"/>
      </w:pPr>
    </w:lvl>
    <w:lvl w:ilvl="8" w:tplc="0419001B" w:tentative="1">
      <w:start w:val="1"/>
      <w:numFmt w:val="lowerRoman"/>
      <w:lvlText w:val="%9."/>
      <w:lvlJc w:val="right"/>
      <w:pPr>
        <w:ind w:left="6878" w:hanging="180"/>
      </w:pPr>
    </w:lvl>
  </w:abstractNum>
  <w:num w:numId="1">
    <w:abstractNumId w:val="3"/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  <w:num w:numId="10">
    <w:abstractNumId w:val="5"/>
  </w:num>
  <w:num w:numId="11">
    <w:abstractNumId w:val="11"/>
  </w:num>
  <w:num w:numId="12">
    <w:abstractNumId w:val="2"/>
  </w:num>
  <w:numIdMacAtCleanup w:val="1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62B68"/>
    <w:rsid w:val="00010401"/>
    <w:rsid w:val="0003614C"/>
    <w:rsid w:val="000373E9"/>
    <w:rsid w:val="00041CE3"/>
    <w:rsid w:val="00042178"/>
    <w:rsid w:val="00044F18"/>
    <w:rsid w:val="00060EF4"/>
    <w:rsid w:val="00065068"/>
    <w:rsid w:val="00066A28"/>
    <w:rsid w:val="00071145"/>
    <w:rsid w:val="0007464D"/>
    <w:rsid w:val="00091A75"/>
    <w:rsid w:val="000A0833"/>
    <w:rsid w:val="000A67CB"/>
    <w:rsid w:val="000B1B40"/>
    <w:rsid w:val="000C4256"/>
    <w:rsid w:val="000C692D"/>
    <w:rsid w:val="000F1603"/>
    <w:rsid w:val="000F608C"/>
    <w:rsid w:val="001005B2"/>
    <w:rsid w:val="00120BD9"/>
    <w:rsid w:val="0013146E"/>
    <w:rsid w:val="0013274A"/>
    <w:rsid w:val="001328CA"/>
    <w:rsid w:val="00147F86"/>
    <w:rsid w:val="00156DE0"/>
    <w:rsid w:val="001574D0"/>
    <w:rsid w:val="00162B68"/>
    <w:rsid w:val="001813D6"/>
    <w:rsid w:val="00184E8B"/>
    <w:rsid w:val="00185C4C"/>
    <w:rsid w:val="00186158"/>
    <w:rsid w:val="001A02E8"/>
    <w:rsid w:val="001C04C9"/>
    <w:rsid w:val="001C230B"/>
    <w:rsid w:val="001C4D47"/>
    <w:rsid w:val="001D4FCA"/>
    <w:rsid w:val="001D63BF"/>
    <w:rsid w:val="001D753A"/>
    <w:rsid w:val="001E0A10"/>
    <w:rsid w:val="001E6561"/>
    <w:rsid w:val="001F5847"/>
    <w:rsid w:val="00210011"/>
    <w:rsid w:val="00210B71"/>
    <w:rsid w:val="00220C0A"/>
    <w:rsid w:val="002267CB"/>
    <w:rsid w:val="00253994"/>
    <w:rsid w:val="0027587D"/>
    <w:rsid w:val="002807C9"/>
    <w:rsid w:val="00286921"/>
    <w:rsid w:val="00295DAE"/>
    <w:rsid w:val="002A2E69"/>
    <w:rsid w:val="002A3A7A"/>
    <w:rsid w:val="002A7303"/>
    <w:rsid w:val="002C19C2"/>
    <w:rsid w:val="002D641F"/>
    <w:rsid w:val="002E7436"/>
    <w:rsid w:val="002E7932"/>
    <w:rsid w:val="002F1B67"/>
    <w:rsid w:val="002F5E38"/>
    <w:rsid w:val="00302ACC"/>
    <w:rsid w:val="00306A9D"/>
    <w:rsid w:val="00323058"/>
    <w:rsid w:val="0032713A"/>
    <w:rsid w:val="00332615"/>
    <w:rsid w:val="00341FB6"/>
    <w:rsid w:val="00353BDF"/>
    <w:rsid w:val="00373C1D"/>
    <w:rsid w:val="00375365"/>
    <w:rsid w:val="00375EFE"/>
    <w:rsid w:val="003A6E6B"/>
    <w:rsid w:val="003B53B7"/>
    <w:rsid w:val="003C01AB"/>
    <w:rsid w:val="003C48E7"/>
    <w:rsid w:val="003D29E5"/>
    <w:rsid w:val="003D5134"/>
    <w:rsid w:val="003E5372"/>
    <w:rsid w:val="003F516F"/>
    <w:rsid w:val="00403CBD"/>
    <w:rsid w:val="004478C0"/>
    <w:rsid w:val="0045031D"/>
    <w:rsid w:val="004507D9"/>
    <w:rsid w:val="0046169A"/>
    <w:rsid w:val="00463E0C"/>
    <w:rsid w:val="00474E45"/>
    <w:rsid w:val="00475016"/>
    <w:rsid w:val="00482E29"/>
    <w:rsid w:val="004A608F"/>
    <w:rsid w:val="004B6149"/>
    <w:rsid w:val="004C2EED"/>
    <w:rsid w:val="004D4511"/>
    <w:rsid w:val="004E3DF7"/>
    <w:rsid w:val="004F13A2"/>
    <w:rsid w:val="00504F94"/>
    <w:rsid w:val="00505DE6"/>
    <w:rsid w:val="00510DD4"/>
    <w:rsid w:val="0051177B"/>
    <w:rsid w:val="00514749"/>
    <w:rsid w:val="00515599"/>
    <w:rsid w:val="005157DC"/>
    <w:rsid w:val="00521B33"/>
    <w:rsid w:val="005544D1"/>
    <w:rsid w:val="00571204"/>
    <w:rsid w:val="005751C6"/>
    <w:rsid w:val="00582B38"/>
    <w:rsid w:val="00582BC9"/>
    <w:rsid w:val="00585EF3"/>
    <w:rsid w:val="00586563"/>
    <w:rsid w:val="00596E30"/>
    <w:rsid w:val="005B41B9"/>
    <w:rsid w:val="005C266F"/>
    <w:rsid w:val="005C35A9"/>
    <w:rsid w:val="005C4C74"/>
    <w:rsid w:val="005C5355"/>
    <w:rsid w:val="005D4E68"/>
    <w:rsid w:val="005E1235"/>
    <w:rsid w:val="005E3830"/>
    <w:rsid w:val="005E4552"/>
    <w:rsid w:val="005E4CB4"/>
    <w:rsid w:val="005E4FA5"/>
    <w:rsid w:val="00602AA8"/>
    <w:rsid w:val="00607067"/>
    <w:rsid w:val="0061052D"/>
    <w:rsid w:val="00623985"/>
    <w:rsid w:val="006314FF"/>
    <w:rsid w:val="00632BF4"/>
    <w:rsid w:val="006366EA"/>
    <w:rsid w:val="00637DF5"/>
    <w:rsid w:val="00642561"/>
    <w:rsid w:val="00642A31"/>
    <w:rsid w:val="00647FC6"/>
    <w:rsid w:val="006619C7"/>
    <w:rsid w:val="00665951"/>
    <w:rsid w:val="006746C9"/>
    <w:rsid w:val="006909CA"/>
    <w:rsid w:val="00693511"/>
    <w:rsid w:val="0069723C"/>
    <w:rsid w:val="006A1567"/>
    <w:rsid w:val="006A3D44"/>
    <w:rsid w:val="006D32F1"/>
    <w:rsid w:val="006D7E6D"/>
    <w:rsid w:val="006E104F"/>
    <w:rsid w:val="006E30DC"/>
    <w:rsid w:val="006F2B8B"/>
    <w:rsid w:val="00702821"/>
    <w:rsid w:val="0072701B"/>
    <w:rsid w:val="0074107F"/>
    <w:rsid w:val="00744D7C"/>
    <w:rsid w:val="007538C0"/>
    <w:rsid w:val="00772A13"/>
    <w:rsid w:val="0078059E"/>
    <w:rsid w:val="00783DA3"/>
    <w:rsid w:val="00793C14"/>
    <w:rsid w:val="007A21B7"/>
    <w:rsid w:val="007A44A7"/>
    <w:rsid w:val="007A521E"/>
    <w:rsid w:val="007B4357"/>
    <w:rsid w:val="007C6386"/>
    <w:rsid w:val="007C6A1A"/>
    <w:rsid w:val="007C7942"/>
    <w:rsid w:val="007D04C3"/>
    <w:rsid w:val="007D26F6"/>
    <w:rsid w:val="007F5A92"/>
    <w:rsid w:val="00812360"/>
    <w:rsid w:val="0082019F"/>
    <w:rsid w:val="00836C44"/>
    <w:rsid w:val="00840002"/>
    <w:rsid w:val="00841D46"/>
    <w:rsid w:val="0084374D"/>
    <w:rsid w:val="00845FF6"/>
    <w:rsid w:val="0084604D"/>
    <w:rsid w:val="00846639"/>
    <w:rsid w:val="00847309"/>
    <w:rsid w:val="00850019"/>
    <w:rsid w:val="00852E96"/>
    <w:rsid w:val="00857A78"/>
    <w:rsid w:val="00862108"/>
    <w:rsid w:val="00867F61"/>
    <w:rsid w:val="0087232B"/>
    <w:rsid w:val="00874972"/>
    <w:rsid w:val="008749EB"/>
    <w:rsid w:val="00875EAA"/>
    <w:rsid w:val="00882EA6"/>
    <w:rsid w:val="00887E5D"/>
    <w:rsid w:val="00893CB6"/>
    <w:rsid w:val="00895C10"/>
    <w:rsid w:val="0089673E"/>
    <w:rsid w:val="0089776F"/>
    <w:rsid w:val="008A26C5"/>
    <w:rsid w:val="008A6840"/>
    <w:rsid w:val="008B3EFC"/>
    <w:rsid w:val="008C564B"/>
    <w:rsid w:val="008E248A"/>
    <w:rsid w:val="008E59B2"/>
    <w:rsid w:val="008F4B12"/>
    <w:rsid w:val="008F5D68"/>
    <w:rsid w:val="009131FF"/>
    <w:rsid w:val="00922033"/>
    <w:rsid w:val="00927D0A"/>
    <w:rsid w:val="009342B8"/>
    <w:rsid w:val="00944314"/>
    <w:rsid w:val="009521DC"/>
    <w:rsid w:val="0097655A"/>
    <w:rsid w:val="009871AD"/>
    <w:rsid w:val="00996524"/>
    <w:rsid w:val="009A0364"/>
    <w:rsid w:val="009A0E83"/>
    <w:rsid w:val="009A3FC7"/>
    <w:rsid w:val="009B10E0"/>
    <w:rsid w:val="009C5F7F"/>
    <w:rsid w:val="009D00AC"/>
    <w:rsid w:val="009D2BFC"/>
    <w:rsid w:val="009D7164"/>
    <w:rsid w:val="009E2CA3"/>
    <w:rsid w:val="009E6657"/>
    <w:rsid w:val="00A119FA"/>
    <w:rsid w:val="00A153A7"/>
    <w:rsid w:val="00A16FDE"/>
    <w:rsid w:val="00A34871"/>
    <w:rsid w:val="00A47332"/>
    <w:rsid w:val="00A57308"/>
    <w:rsid w:val="00A60EB0"/>
    <w:rsid w:val="00A66CD9"/>
    <w:rsid w:val="00A72B3C"/>
    <w:rsid w:val="00A76D4C"/>
    <w:rsid w:val="00A81E36"/>
    <w:rsid w:val="00A843C6"/>
    <w:rsid w:val="00A90564"/>
    <w:rsid w:val="00AB3B8A"/>
    <w:rsid w:val="00AB5BF5"/>
    <w:rsid w:val="00AB6BED"/>
    <w:rsid w:val="00AC271E"/>
    <w:rsid w:val="00B05C51"/>
    <w:rsid w:val="00B144B5"/>
    <w:rsid w:val="00B2498D"/>
    <w:rsid w:val="00B24A03"/>
    <w:rsid w:val="00B4498E"/>
    <w:rsid w:val="00B55206"/>
    <w:rsid w:val="00B90DFF"/>
    <w:rsid w:val="00B9177B"/>
    <w:rsid w:val="00BA5A16"/>
    <w:rsid w:val="00BA7D64"/>
    <w:rsid w:val="00BB329D"/>
    <w:rsid w:val="00BC4A1B"/>
    <w:rsid w:val="00BC76E5"/>
    <w:rsid w:val="00BD00EB"/>
    <w:rsid w:val="00BD2D56"/>
    <w:rsid w:val="00BD52BD"/>
    <w:rsid w:val="00BE4AC1"/>
    <w:rsid w:val="00BF24DE"/>
    <w:rsid w:val="00BF2CA4"/>
    <w:rsid w:val="00C019AD"/>
    <w:rsid w:val="00C038DF"/>
    <w:rsid w:val="00C125DC"/>
    <w:rsid w:val="00C146AE"/>
    <w:rsid w:val="00C16B3F"/>
    <w:rsid w:val="00C17F21"/>
    <w:rsid w:val="00C24DC1"/>
    <w:rsid w:val="00C24E6B"/>
    <w:rsid w:val="00C33AB0"/>
    <w:rsid w:val="00C434C0"/>
    <w:rsid w:val="00C53526"/>
    <w:rsid w:val="00C53BD3"/>
    <w:rsid w:val="00C62A7A"/>
    <w:rsid w:val="00C6615B"/>
    <w:rsid w:val="00C70B07"/>
    <w:rsid w:val="00C73384"/>
    <w:rsid w:val="00C875B0"/>
    <w:rsid w:val="00C92C9D"/>
    <w:rsid w:val="00C9393B"/>
    <w:rsid w:val="00C96322"/>
    <w:rsid w:val="00C9763E"/>
    <w:rsid w:val="00CA02B1"/>
    <w:rsid w:val="00CA25CA"/>
    <w:rsid w:val="00CA4EDC"/>
    <w:rsid w:val="00CA5797"/>
    <w:rsid w:val="00CB04CF"/>
    <w:rsid w:val="00CB2020"/>
    <w:rsid w:val="00CC1AEB"/>
    <w:rsid w:val="00CC6239"/>
    <w:rsid w:val="00CD5FA8"/>
    <w:rsid w:val="00CD701C"/>
    <w:rsid w:val="00CE7D32"/>
    <w:rsid w:val="00CE7DF6"/>
    <w:rsid w:val="00CF72BD"/>
    <w:rsid w:val="00D20198"/>
    <w:rsid w:val="00D37FD7"/>
    <w:rsid w:val="00D55056"/>
    <w:rsid w:val="00D552DA"/>
    <w:rsid w:val="00D64E96"/>
    <w:rsid w:val="00D66BE9"/>
    <w:rsid w:val="00D74EAD"/>
    <w:rsid w:val="00D81D95"/>
    <w:rsid w:val="00D84AD4"/>
    <w:rsid w:val="00D9080B"/>
    <w:rsid w:val="00DA3E9C"/>
    <w:rsid w:val="00DB66F9"/>
    <w:rsid w:val="00DC16A6"/>
    <w:rsid w:val="00DC790B"/>
    <w:rsid w:val="00DD6BC2"/>
    <w:rsid w:val="00DE329F"/>
    <w:rsid w:val="00DE4C3E"/>
    <w:rsid w:val="00DF5550"/>
    <w:rsid w:val="00DF63CF"/>
    <w:rsid w:val="00DF74C1"/>
    <w:rsid w:val="00DF79C8"/>
    <w:rsid w:val="00E01BC4"/>
    <w:rsid w:val="00E0348E"/>
    <w:rsid w:val="00E05162"/>
    <w:rsid w:val="00E0554A"/>
    <w:rsid w:val="00E3153E"/>
    <w:rsid w:val="00E36463"/>
    <w:rsid w:val="00E505F6"/>
    <w:rsid w:val="00E609E0"/>
    <w:rsid w:val="00E62339"/>
    <w:rsid w:val="00E70F5C"/>
    <w:rsid w:val="00E77B1A"/>
    <w:rsid w:val="00E77BF6"/>
    <w:rsid w:val="00E907FC"/>
    <w:rsid w:val="00EA69B3"/>
    <w:rsid w:val="00EB2AAC"/>
    <w:rsid w:val="00EC21F5"/>
    <w:rsid w:val="00ED4B10"/>
    <w:rsid w:val="00EE0A92"/>
    <w:rsid w:val="00F03F3E"/>
    <w:rsid w:val="00F102EA"/>
    <w:rsid w:val="00F11EBE"/>
    <w:rsid w:val="00F232A7"/>
    <w:rsid w:val="00F24D0E"/>
    <w:rsid w:val="00F27B26"/>
    <w:rsid w:val="00F34B33"/>
    <w:rsid w:val="00F40CA3"/>
    <w:rsid w:val="00F40FEA"/>
    <w:rsid w:val="00F54F4A"/>
    <w:rsid w:val="00F5643E"/>
    <w:rsid w:val="00F601BB"/>
    <w:rsid w:val="00F60655"/>
    <w:rsid w:val="00F70EFC"/>
    <w:rsid w:val="00F72517"/>
    <w:rsid w:val="00F7563E"/>
    <w:rsid w:val="00F87162"/>
    <w:rsid w:val="00F87547"/>
    <w:rsid w:val="00F96919"/>
    <w:rsid w:val="00FA2F79"/>
    <w:rsid w:val="00FA3AC7"/>
    <w:rsid w:val="00FA742B"/>
    <w:rsid w:val="00FB5689"/>
    <w:rsid w:val="00FE29DE"/>
    <w:rsid w:val="00FE76CA"/>
    <w:rsid w:val="00FF23A3"/>
    <w:rsid w:val="00FF46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Balloon Text" w:semiHidden="0" w:unhideWhenUsed="0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3AC7"/>
    <w:rPr>
      <w:sz w:val="24"/>
      <w:szCs w:val="24"/>
    </w:rPr>
  </w:style>
  <w:style w:type="paragraph" w:styleId="1">
    <w:name w:val="heading 1"/>
    <w:basedOn w:val="a"/>
    <w:next w:val="a"/>
    <w:qFormat/>
    <w:rsid w:val="00162B68"/>
    <w:pPr>
      <w:keepNext/>
      <w:widowControl w:val="0"/>
      <w:autoSpaceDE w:val="0"/>
      <w:autoSpaceDN w:val="0"/>
      <w:adjustRightInd w:val="0"/>
      <w:ind w:firstLine="720"/>
      <w:jc w:val="center"/>
      <w:outlineLvl w:val="0"/>
    </w:pPr>
    <w:rPr>
      <w:b/>
      <w:sz w:val="28"/>
      <w:szCs w:val="20"/>
    </w:rPr>
  </w:style>
  <w:style w:type="paragraph" w:styleId="2">
    <w:name w:val="heading 2"/>
    <w:basedOn w:val="a"/>
    <w:next w:val="a"/>
    <w:qFormat/>
    <w:rsid w:val="00162B6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162B6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162B6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6">
    <w:name w:val="heading 6"/>
    <w:basedOn w:val="a"/>
    <w:next w:val="a"/>
    <w:qFormat/>
    <w:rsid w:val="00162B68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link w:val="4"/>
    <w:rsid w:val="00162B68"/>
    <w:rPr>
      <w:b/>
      <w:bCs/>
      <w:sz w:val="28"/>
      <w:szCs w:val="28"/>
      <w:lang w:val="ru-RU" w:eastAsia="ru-RU" w:bidi="ar-SA"/>
    </w:rPr>
  </w:style>
  <w:style w:type="paragraph" w:customStyle="1" w:styleId="Elen">
    <w:name w:val="Elen"/>
    <w:basedOn w:val="a"/>
    <w:next w:val="a"/>
    <w:rsid w:val="00162B68"/>
    <w:pPr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  <w:tab w:val="left" w:pos="28320"/>
      </w:tabs>
      <w:autoSpaceDE w:val="0"/>
      <w:autoSpaceDN w:val="0"/>
      <w:adjustRightInd w:val="0"/>
      <w:spacing w:line="220" w:lineRule="atLeast"/>
      <w:ind w:firstLine="397"/>
      <w:jc w:val="both"/>
    </w:pPr>
    <w:rPr>
      <w:rFonts w:ascii="Times New Roman CYR" w:hAnsi="Times New Roman CYR" w:cs="Times New Roman CYR"/>
      <w:sz w:val="22"/>
      <w:szCs w:val="22"/>
    </w:rPr>
  </w:style>
  <w:style w:type="paragraph" w:customStyle="1" w:styleId="10">
    <w:name w:val="Заголовок1"/>
    <w:rsid w:val="00162B68"/>
    <w:pPr>
      <w:autoSpaceDE w:val="0"/>
      <w:autoSpaceDN w:val="0"/>
      <w:adjustRightInd w:val="0"/>
      <w:spacing w:line="220" w:lineRule="atLeast"/>
      <w:jc w:val="center"/>
    </w:pPr>
    <w:rPr>
      <w:rFonts w:ascii="Times New Roman CYR" w:hAnsi="Times New Roman CYR" w:cs="Times New Roman CYR"/>
      <w:b/>
      <w:bCs/>
      <w:color w:val="000000"/>
      <w:sz w:val="26"/>
      <w:szCs w:val="26"/>
    </w:rPr>
  </w:style>
  <w:style w:type="paragraph" w:styleId="a3">
    <w:name w:val="Body Text Indent"/>
    <w:basedOn w:val="a"/>
    <w:link w:val="a4"/>
    <w:rsid w:val="00162B68"/>
    <w:pPr>
      <w:widowControl w:val="0"/>
      <w:ind w:left="-284"/>
    </w:pPr>
    <w:rPr>
      <w:sz w:val="28"/>
      <w:szCs w:val="20"/>
    </w:rPr>
  </w:style>
  <w:style w:type="character" w:customStyle="1" w:styleId="a4">
    <w:name w:val="Основной текст с отступом Знак"/>
    <w:link w:val="a3"/>
    <w:rsid w:val="00162B68"/>
    <w:rPr>
      <w:sz w:val="28"/>
      <w:lang w:val="ru-RU" w:eastAsia="ru-RU" w:bidi="ar-SA"/>
    </w:rPr>
  </w:style>
  <w:style w:type="paragraph" w:styleId="a5">
    <w:name w:val="Body Text"/>
    <w:basedOn w:val="a"/>
    <w:link w:val="a6"/>
    <w:rsid w:val="00162B68"/>
    <w:pPr>
      <w:widowControl w:val="0"/>
    </w:pPr>
    <w:rPr>
      <w:sz w:val="28"/>
      <w:szCs w:val="20"/>
    </w:rPr>
  </w:style>
  <w:style w:type="paragraph" w:customStyle="1" w:styleId="BodyText22">
    <w:name w:val="Body Text 22"/>
    <w:basedOn w:val="a"/>
    <w:rsid w:val="00162B68"/>
    <w:pPr>
      <w:widowControl w:val="0"/>
      <w:ind w:right="43"/>
    </w:pPr>
    <w:rPr>
      <w:sz w:val="28"/>
      <w:szCs w:val="20"/>
    </w:rPr>
  </w:style>
  <w:style w:type="paragraph" w:styleId="a7">
    <w:name w:val="footer"/>
    <w:basedOn w:val="a"/>
    <w:rsid w:val="00162B68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162B68"/>
  </w:style>
  <w:style w:type="paragraph" w:styleId="a9">
    <w:name w:val="Plain Text"/>
    <w:basedOn w:val="a"/>
    <w:link w:val="aa"/>
    <w:rsid w:val="00162B68"/>
    <w:rPr>
      <w:rFonts w:ascii="Courier New" w:hAnsi="Courier New"/>
      <w:sz w:val="20"/>
      <w:szCs w:val="20"/>
    </w:rPr>
  </w:style>
  <w:style w:type="character" w:customStyle="1" w:styleId="aa">
    <w:name w:val="Текст Знак"/>
    <w:link w:val="a9"/>
    <w:rsid w:val="00162B68"/>
    <w:rPr>
      <w:rFonts w:ascii="Courier New" w:hAnsi="Courier New"/>
      <w:lang w:val="ru-RU" w:eastAsia="ru-RU" w:bidi="ar-SA"/>
    </w:rPr>
  </w:style>
  <w:style w:type="paragraph" w:customStyle="1" w:styleId="ab">
    <w:name w:val="список с точками"/>
    <w:basedOn w:val="a"/>
    <w:rsid w:val="00162B68"/>
    <w:pPr>
      <w:tabs>
        <w:tab w:val="num" w:pos="720"/>
        <w:tab w:val="num" w:pos="756"/>
      </w:tabs>
      <w:spacing w:line="312" w:lineRule="auto"/>
      <w:ind w:left="756" w:hanging="360"/>
      <w:jc w:val="both"/>
    </w:pPr>
  </w:style>
  <w:style w:type="paragraph" w:styleId="20">
    <w:name w:val="Body Text Indent 2"/>
    <w:basedOn w:val="a"/>
    <w:rsid w:val="00162B68"/>
    <w:pPr>
      <w:spacing w:after="120" w:line="480" w:lineRule="auto"/>
      <w:ind w:left="283"/>
    </w:pPr>
  </w:style>
  <w:style w:type="paragraph" w:styleId="ac">
    <w:name w:val="Title"/>
    <w:basedOn w:val="a"/>
    <w:qFormat/>
    <w:rsid w:val="00162B68"/>
    <w:pPr>
      <w:jc w:val="center"/>
    </w:pPr>
    <w:rPr>
      <w:sz w:val="28"/>
      <w:szCs w:val="20"/>
    </w:rPr>
  </w:style>
  <w:style w:type="paragraph" w:styleId="ad">
    <w:name w:val="Subtitle"/>
    <w:basedOn w:val="a"/>
    <w:qFormat/>
    <w:rsid w:val="00162B68"/>
    <w:pPr>
      <w:jc w:val="center"/>
    </w:pPr>
    <w:rPr>
      <w:sz w:val="28"/>
    </w:rPr>
  </w:style>
  <w:style w:type="paragraph" w:styleId="21">
    <w:name w:val="Body Text 2"/>
    <w:basedOn w:val="a"/>
    <w:rsid w:val="00162B68"/>
    <w:pPr>
      <w:spacing w:after="120" w:line="480" w:lineRule="auto"/>
    </w:pPr>
  </w:style>
  <w:style w:type="paragraph" w:styleId="ae">
    <w:name w:val="Normal (Web)"/>
    <w:basedOn w:val="a"/>
    <w:uiPriority w:val="99"/>
    <w:rsid w:val="00162B68"/>
    <w:pPr>
      <w:tabs>
        <w:tab w:val="num" w:pos="720"/>
      </w:tabs>
      <w:spacing w:before="100" w:beforeAutospacing="1" w:after="100" w:afterAutospacing="1"/>
      <w:ind w:left="720" w:hanging="360"/>
    </w:pPr>
  </w:style>
  <w:style w:type="paragraph" w:styleId="af">
    <w:name w:val="header"/>
    <w:basedOn w:val="a"/>
    <w:link w:val="af0"/>
    <w:rsid w:val="00162B68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link w:val="af"/>
    <w:rsid w:val="00162B68"/>
    <w:rPr>
      <w:sz w:val="24"/>
      <w:szCs w:val="24"/>
      <w:lang w:bidi="ar-SA"/>
    </w:rPr>
  </w:style>
  <w:style w:type="paragraph" w:customStyle="1" w:styleId="Style10">
    <w:name w:val="Style10"/>
    <w:basedOn w:val="a"/>
    <w:rsid w:val="00162B68"/>
    <w:pPr>
      <w:widowControl w:val="0"/>
      <w:autoSpaceDE w:val="0"/>
      <w:autoSpaceDN w:val="0"/>
      <w:adjustRightInd w:val="0"/>
      <w:spacing w:line="221" w:lineRule="exact"/>
      <w:ind w:firstLine="466"/>
      <w:jc w:val="both"/>
    </w:pPr>
  </w:style>
  <w:style w:type="paragraph" w:customStyle="1" w:styleId="Style14">
    <w:name w:val="Style14"/>
    <w:basedOn w:val="a"/>
    <w:rsid w:val="00162B68"/>
    <w:pPr>
      <w:widowControl w:val="0"/>
      <w:autoSpaceDE w:val="0"/>
      <w:autoSpaceDN w:val="0"/>
      <w:adjustRightInd w:val="0"/>
      <w:jc w:val="both"/>
    </w:pPr>
  </w:style>
  <w:style w:type="paragraph" w:customStyle="1" w:styleId="Style29">
    <w:name w:val="Style29"/>
    <w:basedOn w:val="a"/>
    <w:rsid w:val="00162B68"/>
    <w:pPr>
      <w:widowControl w:val="0"/>
      <w:autoSpaceDE w:val="0"/>
      <w:autoSpaceDN w:val="0"/>
      <w:adjustRightInd w:val="0"/>
      <w:spacing w:line="226" w:lineRule="exact"/>
      <w:ind w:firstLine="470"/>
      <w:jc w:val="both"/>
    </w:pPr>
  </w:style>
  <w:style w:type="paragraph" w:customStyle="1" w:styleId="Style97">
    <w:name w:val="Style97"/>
    <w:basedOn w:val="a"/>
    <w:rsid w:val="00162B68"/>
    <w:pPr>
      <w:widowControl w:val="0"/>
      <w:autoSpaceDE w:val="0"/>
      <w:autoSpaceDN w:val="0"/>
      <w:adjustRightInd w:val="0"/>
    </w:pPr>
  </w:style>
  <w:style w:type="character" w:customStyle="1" w:styleId="FontStyle153">
    <w:name w:val="Font Style153"/>
    <w:rsid w:val="00162B68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81">
    <w:name w:val="Font Style181"/>
    <w:rsid w:val="00162B68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FontStyle220">
    <w:name w:val="Font Style220"/>
    <w:rsid w:val="00162B68"/>
    <w:rPr>
      <w:rFonts w:ascii="Times New Roman" w:hAnsi="Times New Roman" w:cs="Times New Roman"/>
      <w:sz w:val="18"/>
      <w:szCs w:val="18"/>
    </w:rPr>
  </w:style>
  <w:style w:type="paragraph" w:customStyle="1" w:styleId="Style6">
    <w:name w:val="Style6"/>
    <w:basedOn w:val="a"/>
    <w:rsid w:val="00162B68"/>
    <w:pPr>
      <w:widowControl w:val="0"/>
      <w:autoSpaceDE w:val="0"/>
      <w:autoSpaceDN w:val="0"/>
      <w:adjustRightInd w:val="0"/>
      <w:spacing w:line="235" w:lineRule="exact"/>
      <w:jc w:val="center"/>
    </w:pPr>
  </w:style>
  <w:style w:type="paragraph" w:customStyle="1" w:styleId="Style93">
    <w:name w:val="Style93"/>
    <w:basedOn w:val="a"/>
    <w:rsid w:val="00162B68"/>
    <w:pPr>
      <w:widowControl w:val="0"/>
      <w:autoSpaceDE w:val="0"/>
      <w:autoSpaceDN w:val="0"/>
      <w:adjustRightInd w:val="0"/>
      <w:spacing w:line="221" w:lineRule="exact"/>
      <w:ind w:firstLine="475"/>
    </w:pPr>
  </w:style>
  <w:style w:type="paragraph" w:customStyle="1" w:styleId="Style78">
    <w:name w:val="Style78"/>
    <w:basedOn w:val="a"/>
    <w:rsid w:val="00162B68"/>
    <w:pPr>
      <w:widowControl w:val="0"/>
      <w:autoSpaceDE w:val="0"/>
      <w:autoSpaceDN w:val="0"/>
      <w:adjustRightInd w:val="0"/>
      <w:spacing w:line="221" w:lineRule="exact"/>
      <w:ind w:firstLine="230"/>
    </w:pPr>
  </w:style>
  <w:style w:type="paragraph" w:customStyle="1" w:styleId="Style102">
    <w:name w:val="Style102"/>
    <w:basedOn w:val="a"/>
    <w:rsid w:val="00162B68"/>
    <w:pPr>
      <w:widowControl w:val="0"/>
      <w:autoSpaceDE w:val="0"/>
      <w:autoSpaceDN w:val="0"/>
      <w:adjustRightInd w:val="0"/>
      <w:spacing w:line="221" w:lineRule="exact"/>
      <w:jc w:val="center"/>
    </w:pPr>
  </w:style>
  <w:style w:type="paragraph" w:customStyle="1" w:styleId="Style104">
    <w:name w:val="Style104"/>
    <w:basedOn w:val="a"/>
    <w:rsid w:val="00162B68"/>
    <w:pPr>
      <w:widowControl w:val="0"/>
      <w:autoSpaceDE w:val="0"/>
      <w:autoSpaceDN w:val="0"/>
      <w:adjustRightInd w:val="0"/>
      <w:spacing w:line="220" w:lineRule="exact"/>
    </w:pPr>
  </w:style>
  <w:style w:type="character" w:customStyle="1" w:styleId="FontStyle151">
    <w:name w:val="Font Style151"/>
    <w:rsid w:val="00162B68"/>
    <w:rPr>
      <w:rFonts w:ascii="Times New Roman" w:hAnsi="Times New Roman" w:cs="Times New Roman"/>
      <w:i/>
      <w:iCs/>
      <w:sz w:val="18"/>
      <w:szCs w:val="18"/>
    </w:rPr>
  </w:style>
  <w:style w:type="paragraph" w:customStyle="1" w:styleId="Style31">
    <w:name w:val="Style31"/>
    <w:basedOn w:val="a"/>
    <w:rsid w:val="00162B68"/>
    <w:pPr>
      <w:widowControl w:val="0"/>
      <w:autoSpaceDE w:val="0"/>
      <w:autoSpaceDN w:val="0"/>
      <w:adjustRightInd w:val="0"/>
      <w:jc w:val="both"/>
    </w:pPr>
  </w:style>
  <w:style w:type="paragraph" w:customStyle="1" w:styleId="Style107">
    <w:name w:val="Style107"/>
    <w:basedOn w:val="a"/>
    <w:rsid w:val="00162B68"/>
    <w:pPr>
      <w:widowControl w:val="0"/>
      <w:autoSpaceDE w:val="0"/>
      <w:autoSpaceDN w:val="0"/>
      <w:adjustRightInd w:val="0"/>
      <w:spacing w:line="216" w:lineRule="exact"/>
      <w:ind w:firstLine="302"/>
      <w:jc w:val="both"/>
    </w:pPr>
  </w:style>
  <w:style w:type="paragraph" w:customStyle="1" w:styleId="Style108">
    <w:name w:val="Style108"/>
    <w:basedOn w:val="a"/>
    <w:rsid w:val="00162B68"/>
    <w:pPr>
      <w:widowControl w:val="0"/>
      <w:autoSpaceDE w:val="0"/>
      <w:autoSpaceDN w:val="0"/>
      <w:adjustRightInd w:val="0"/>
      <w:spacing w:line="221" w:lineRule="exact"/>
      <w:jc w:val="both"/>
    </w:pPr>
  </w:style>
  <w:style w:type="paragraph" w:customStyle="1" w:styleId="Style101">
    <w:name w:val="Style101"/>
    <w:basedOn w:val="a"/>
    <w:rsid w:val="00162B68"/>
    <w:pPr>
      <w:widowControl w:val="0"/>
      <w:autoSpaceDE w:val="0"/>
      <w:autoSpaceDN w:val="0"/>
      <w:adjustRightInd w:val="0"/>
      <w:spacing w:line="221" w:lineRule="exact"/>
      <w:ind w:firstLine="158"/>
      <w:jc w:val="both"/>
    </w:pPr>
  </w:style>
  <w:style w:type="paragraph" w:customStyle="1" w:styleId="Style86">
    <w:name w:val="Style86"/>
    <w:basedOn w:val="a"/>
    <w:rsid w:val="00162B68"/>
    <w:pPr>
      <w:widowControl w:val="0"/>
      <w:autoSpaceDE w:val="0"/>
      <w:autoSpaceDN w:val="0"/>
      <w:adjustRightInd w:val="0"/>
    </w:pPr>
  </w:style>
  <w:style w:type="character" w:customStyle="1" w:styleId="FontStyle232">
    <w:name w:val="Font Style232"/>
    <w:rsid w:val="00162B68"/>
    <w:rPr>
      <w:rFonts w:ascii="Times New Roman" w:hAnsi="Times New Roman" w:cs="Times New Roman"/>
      <w:b/>
      <w:bCs/>
      <w:sz w:val="14"/>
      <w:szCs w:val="14"/>
    </w:rPr>
  </w:style>
  <w:style w:type="character" w:styleId="af1">
    <w:name w:val="Hyperlink"/>
    <w:rsid w:val="00162B68"/>
    <w:rPr>
      <w:color w:val="0000FF"/>
      <w:u w:val="single"/>
    </w:rPr>
  </w:style>
  <w:style w:type="paragraph" w:customStyle="1" w:styleId="11">
    <w:name w:val="Обычный1"/>
    <w:rsid w:val="00162B68"/>
    <w:pPr>
      <w:ind w:firstLine="567"/>
      <w:jc w:val="both"/>
    </w:pPr>
    <w:rPr>
      <w:sz w:val="28"/>
      <w:lang w:eastAsia="ko-KR"/>
    </w:rPr>
  </w:style>
  <w:style w:type="paragraph" w:customStyle="1" w:styleId="western">
    <w:name w:val="western"/>
    <w:basedOn w:val="a"/>
    <w:rsid w:val="00162B68"/>
    <w:pPr>
      <w:spacing w:before="100" w:beforeAutospacing="1" w:after="100" w:afterAutospacing="1"/>
    </w:pPr>
  </w:style>
  <w:style w:type="character" w:customStyle="1" w:styleId="highlight">
    <w:name w:val="highlight"/>
    <w:basedOn w:val="a0"/>
    <w:rsid w:val="00162B68"/>
  </w:style>
  <w:style w:type="character" w:customStyle="1" w:styleId="22">
    <w:name w:val="Знак Знак2"/>
    <w:rsid w:val="00162B68"/>
    <w:rPr>
      <w:lang w:val="ru-RU" w:eastAsia="en-US" w:bidi="ar-SA"/>
    </w:rPr>
  </w:style>
  <w:style w:type="table" w:styleId="af2">
    <w:name w:val="Table Grid"/>
    <w:basedOn w:val="a1"/>
    <w:uiPriority w:val="59"/>
    <w:rsid w:val="00162B6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162B68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af3">
    <w:name w:val="Основной текст_"/>
    <w:link w:val="12"/>
    <w:rsid w:val="00162B68"/>
    <w:rPr>
      <w:sz w:val="21"/>
      <w:szCs w:val="21"/>
      <w:shd w:val="clear" w:color="auto" w:fill="FFFFFF"/>
      <w:lang w:bidi="ar-SA"/>
    </w:rPr>
  </w:style>
  <w:style w:type="paragraph" w:customStyle="1" w:styleId="12">
    <w:name w:val="Основной текст1"/>
    <w:basedOn w:val="a"/>
    <w:link w:val="af3"/>
    <w:rsid w:val="00162B68"/>
    <w:pPr>
      <w:shd w:val="clear" w:color="auto" w:fill="FFFFFF"/>
      <w:spacing w:line="221" w:lineRule="exact"/>
      <w:jc w:val="both"/>
    </w:pPr>
    <w:rPr>
      <w:sz w:val="21"/>
      <w:szCs w:val="21"/>
      <w:shd w:val="clear" w:color="auto" w:fill="FFFFFF"/>
    </w:rPr>
  </w:style>
  <w:style w:type="paragraph" w:customStyle="1" w:styleId="7">
    <w:name w:val="Стиль7_Основной текст"/>
    <w:basedOn w:val="a"/>
    <w:link w:val="70"/>
    <w:rsid w:val="009A3FC7"/>
    <w:pPr>
      <w:spacing w:line="336" w:lineRule="exact"/>
      <w:ind w:firstLine="567"/>
      <w:jc w:val="both"/>
    </w:pPr>
    <w:rPr>
      <w:sz w:val="28"/>
      <w:szCs w:val="28"/>
      <w:lang w:eastAsia="en-US"/>
    </w:rPr>
  </w:style>
  <w:style w:type="character" w:customStyle="1" w:styleId="70">
    <w:name w:val="Стиль7_Основной текст Знак"/>
    <w:link w:val="7"/>
    <w:locked/>
    <w:rsid w:val="009A3FC7"/>
    <w:rPr>
      <w:sz w:val="28"/>
      <w:szCs w:val="28"/>
      <w:lang w:eastAsia="en-US"/>
    </w:rPr>
  </w:style>
  <w:style w:type="paragraph" w:styleId="af4">
    <w:name w:val="Balloon Text"/>
    <w:basedOn w:val="a"/>
    <w:link w:val="af5"/>
    <w:rsid w:val="00C24E6B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rsid w:val="00C24E6B"/>
    <w:rPr>
      <w:rFonts w:ascii="Tahoma" w:hAnsi="Tahoma" w:cs="Tahoma"/>
      <w:sz w:val="16"/>
      <w:szCs w:val="16"/>
    </w:rPr>
  </w:style>
  <w:style w:type="paragraph" w:styleId="af6">
    <w:name w:val="List Paragraph"/>
    <w:basedOn w:val="a"/>
    <w:uiPriority w:val="34"/>
    <w:qFormat/>
    <w:rsid w:val="00B9177B"/>
    <w:pPr>
      <w:ind w:left="720"/>
      <w:contextualSpacing/>
    </w:pPr>
  </w:style>
  <w:style w:type="character" w:customStyle="1" w:styleId="30">
    <w:name w:val="Основной текст (3)_"/>
    <w:link w:val="31"/>
    <w:uiPriority w:val="99"/>
    <w:locked/>
    <w:rsid w:val="00220C0A"/>
    <w:rPr>
      <w:rFonts w:ascii="Arial" w:hAnsi="Arial" w:cs="Arial"/>
      <w:sz w:val="17"/>
      <w:szCs w:val="17"/>
      <w:shd w:val="clear" w:color="auto" w:fill="FFFFFF"/>
    </w:rPr>
  </w:style>
  <w:style w:type="character" w:customStyle="1" w:styleId="33">
    <w:name w:val="Основной текст (3)3"/>
    <w:basedOn w:val="30"/>
    <w:uiPriority w:val="99"/>
    <w:rsid w:val="00220C0A"/>
    <w:rPr>
      <w:rFonts w:ascii="Arial" w:hAnsi="Arial" w:cs="Arial"/>
      <w:sz w:val="17"/>
      <w:szCs w:val="17"/>
      <w:shd w:val="clear" w:color="auto" w:fill="FFFFFF"/>
    </w:rPr>
  </w:style>
  <w:style w:type="paragraph" w:customStyle="1" w:styleId="31">
    <w:name w:val="Основной текст (3)1"/>
    <w:basedOn w:val="a"/>
    <w:link w:val="30"/>
    <w:uiPriority w:val="99"/>
    <w:rsid w:val="00220C0A"/>
    <w:pPr>
      <w:shd w:val="clear" w:color="auto" w:fill="FFFFFF"/>
      <w:spacing w:line="240" w:lineRule="atLeast"/>
    </w:pPr>
    <w:rPr>
      <w:rFonts w:ascii="Arial" w:hAnsi="Arial" w:cs="Arial"/>
      <w:sz w:val="17"/>
      <w:szCs w:val="17"/>
    </w:rPr>
  </w:style>
  <w:style w:type="character" w:customStyle="1" w:styleId="a6">
    <w:name w:val="Основной текст Знак"/>
    <w:link w:val="a5"/>
    <w:rsid w:val="00220C0A"/>
    <w:rPr>
      <w:sz w:val="28"/>
    </w:rPr>
  </w:style>
  <w:style w:type="character" w:customStyle="1" w:styleId="13">
    <w:name w:val="Заголовок №1_"/>
    <w:link w:val="14"/>
    <w:uiPriority w:val="99"/>
    <w:locked/>
    <w:rsid w:val="00220C0A"/>
    <w:rPr>
      <w:rFonts w:ascii="Arial" w:hAnsi="Arial" w:cs="Arial"/>
      <w:b/>
      <w:bCs/>
      <w:sz w:val="25"/>
      <w:szCs w:val="25"/>
      <w:shd w:val="clear" w:color="auto" w:fill="FFFFFF"/>
    </w:rPr>
  </w:style>
  <w:style w:type="paragraph" w:customStyle="1" w:styleId="14">
    <w:name w:val="Заголовок №1"/>
    <w:basedOn w:val="a"/>
    <w:link w:val="13"/>
    <w:uiPriority w:val="99"/>
    <w:rsid w:val="00220C0A"/>
    <w:pPr>
      <w:shd w:val="clear" w:color="auto" w:fill="FFFFFF"/>
      <w:spacing w:before="240" w:after="240" w:line="240" w:lineRule="atLeast"/>
      <w:outlineLvl w:val="0"/>
    </w:pPr>
    <w:rPr>
      <w:rFonts w:ascii="Arial" w:hAnsi="Arial" w:cs="Arial"/>
      <w:b/>
      <w:bCs/>
      <w:sz w:val="25"/>
      <w:szCs w:val="25"/>
    </w:rPr>
  </w:style>
  <w:style w:type="character" w:customStyle="1" w:styleId="32">
    <w:name w:val="Основной текст + Полужирный3"/>
    <w:aliases w:val="Интервал 0 pt6"/>
    <w:uiPriority w:val="99"/>
    <w:rsid w:val="00220C0A"/>
    <w:rPr>
      <w:rFonts w:ascii="Times New Roman" w:hAnsi="Times New Roman" w:cs="Times New Roman"/>
      <w:b/>
      <w:bCs/>
      <w:spacing w:val="-10"/>
      <w:sz w:val="23"/>
      <w:szCs w:val="23"/>
    </w:rPr>
  </w:style>
  <w:style w:type="character" w:customStyle="1" w:styleId="ArialUnicodeMS">
    <w:name w:val="Основной текст + Arial Unicode MS"/>
    <w:aliases w:val="9,5 pt,Полужирный7,Курсив2"/>
    <w:uiPriority w:val="99"/>
    <w:rsid w:val="00220C0A"/>
    <w:rPr>
      <w:rFonts w:ascii="Arial Unicode MS" w:eastAsia="Arial Unicode MS" w:hAnsi="Segoe UI" w:cs="Arial Unicode MS"/>
      <w:b/>
      <w:bCs/>
      <w:i/>
      <w:iCs/>
      <w:spacing w:val="0"/>
      <w:sz w:val="19"/>
      <w:szCs w:val="19"/>
      <w:lang w:val="en-US" w:eastAsia="en-US"/>
    </w:rPr>
  </w:style>
  <w:style w:type="paragraph" w:styleId="af7">
    <w:name w:val="No Spacing"/>
    <w:uiPriority w:val="1"/>
    <w:qFormat/>
    <w:rsid w:val="00CA5797"/>
    <w:rPr>
      <w:rFonts w:ascii="Calibri" w:hAnsi="Calibri"/>
      <w:sz w:val="22"/>
      <w:szCs w:val="22"/>
      <w:lang w:val="en-US" w:eastAsia="en-US"/>
    </w:rPr>
  </w:style>
  <w:style w:type="character" w:styleId="af8">
    <w:name w:val="Strong"/>
    <w:basedOn w:val="a0"/>
    <w:uiPriority w:val="22"/>
    <w:qFormat/>
    <w:rsid w:val="009D7164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Balloon Text" w:semiHidden="0" w:unhideWhenUsed="0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3AC7"/>
    <w:rPr>
      <w:sz w:val="24"/>
      <w:szCs w:val="24"/>
    </w:rPr>
  </w:style>
  <w:style w:type="paragraph" w:styleId="1">
    <w:name w:val="heading 1"/>
    <w:basedOn w:val="a"/>
    <w:next w:val="a"/>
    <w:qFormat/>
    <w:rsid w:val="00162B68"/>
    <w:pPr>
      <w:keepNext/>
      <w:widowControl w:val="0"/>
      <w:autoSpaceDE w:val="0"/>
      <w:autoSpaceDN w:val="0"/>
      <w:adjustRightInd w:val="0"/>
      <w:ind w:firstLine="720"/>
      <w:jc w:val="center"/>
      <w:outlineLvl w:val="0"/>
    </w:pPr>
    <w:rPr>
      <w:b/>
      <w:sz w:val="28"/>
      <w:szCs w:val="20"/>
    </w:rPr>
  </w:style>
  <w:style w:type="paragraph" w:styleId="2">
    <w:name w:val="heading 2"/>
    <w:basedOn w:val="a"/>
    <w:next w:val="a"/>
    <w:qFormat/>
    <w:rsid w:val="00162B6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162B6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162B6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6">
    <w:name w:val="heading 6"/>
    <w:basedOn w:val="a"/>
    <w:next w:val="a"/>
    <w:qFormat/>
    <w:rsid w:val="00162B68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link w:val="4"/>
    <w:rsid w:val="00162B68"/>
    <w:rPr>
      <w:b/>
      <w:bCs/>
      <w:sz w:val="28"/>
      <w:szCs w:val="28"/>
      <w:lang w:val="ru-RU" w:eastAsia="ru-RU" w:bidi="ar-SA"/>
    </w:rPr>
  </w:style>
  <w:style w:type="paragraph" w:customStyle="1" w:styleId="Elen">
    <w:name w:val="Elen"/>
    <w:basedOn w:val="a"/>
    <w:next w:val="a"/>
    <w:rsid w:val="00162B68"/>
    <w:pPr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  <w:tab w:val="left" w:pos="28320"/>
      </w:tabs>
      <w:autoSpaceDE w:val="0"/>
      <w:autoSpaceDN w:val="0"/>
      <w:adjustRightInd w:val="0"/>
      <w:spacing w:line="220" w:lineRule="atLeast"/>
      <w:ind w:firstLine="397"/>
      <w:jc w:val="both"/>
    </w:pPr>
    <w:rPr>
      <w:rFonts w:ascii="Times New Roman CYR" w:hAnsi="Times New Roman CYR" w:cs="Times New Roman CYR"/>
      <w:sz w:val="22"/>
      <w:szCs w:val="22"/>
    </w:rPr>
  </w:style>
  <w:style w:type="paragraph" w:customStyle="1" w:styleId="10">
    <w:name w:val="Заголовок1"/>
    <w:rsid w:val="00162B68"/>
    <w:pPr>
      <w:autoSpaceDE w:val="0"/>
      <w:autoSpaceDN w:val="0"/>
      <w:adjustRightInd w:val="0"/>
      <w:spacing w:line="220" w:lineRule="atLeast"/>
      <w:jc w:val="center"/>
    </w:pPr>
    <w:rPr>
      <w:rFonts w:ascii="Times New Roman CYR" w:hAnsi="Times New Roman CYR" w:cs="Times New Roman CYR"/>
      <w:b/>
      <w:bCs/>
      <w:color w:val="000000"/>
      <w:sz w:val="26"/>
      <w:szCs w:val="26"/>
    </w:rPr>
  </w:style>
  <w:style w:type="paragraph" w:styleId="a3">
    <w:name w:val="Body Text Indent"/>
    <w:basedOn w:val="a"/>
    <w:link w:val="a4"/>
    <w:rsid w:val="00162B68"/>
    <w:pPr>
      <w:widowControl w:val="0"/>
      <w:ind w:left="-284"/>
    </w:pPr>
    <w:rPr>
      <w:sz w:val="28"/>
      <w:szCs w:val="20"/>
    </w:rPr>
  </w:style>
  <w:style w:type="character" w:customStyle="1" w:styleId="a4">
    <w:name w:val="Основной текст с отступом Знак"/>
    <w:link w:val="a3"/>
    <w:rsid w:val="00162B68"/>
    <w:rPr>
      <w:sz w:val="28"/>
      <w:lang w:val="ru-RU" w:eastAsia="ru-RU" w:bidi="ar-SA"/>
    </w:rPr>
  </w:style>
  <w:style w:type="paragraph" w:styleId="a5">
    <w:name w:val="Body Text"/>
    <w:basedOn w:val="a"/>
    <w:link w:val="a6"/>
    <w:rsid w:val="00162B68"/>
    <w:pPr>
      <w:widowControl w:val="0"/>
    </w:pPr>
    <w:rPr>
      <w:sz w:val="28"/>
      <w:szCs w:val="20"/>
    </w:rPr>
  </w:style>
  <w:style w:type="paragraph" w:customStyle="1" w:styleId="BodyText22">
    <w:name w:val="Body Text 22"/>
    <w:basedOn w:val="a"/>
    <w:rsid w:val="00162B68"/>
    <w:pPr>
      <w:widowControl w:val="0"/>
      <w:ind w:right="43"/>
    </w:pPr>
    <w:rPr>
      <w:sz w:val="28"/>
      <w:szCs w:val="20"/>
    </w:rPr>
  </w:style>
  <w:style w:type="paragraph" w:styleId="a7">
    <w:name w:val="footer"/>
    <w:basedOn w:val="a"/>
    <w:rsid w:val="00162B68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162B68"/>
  </w:style>
  <w:style w:type="paragraph" w:styleId="a9">
    <w:name w:val="Plain Text"/>
    <w:basedOn w:val="a"/>
    <w:link w:val="aa"/>
    <w:rsid w:val="00162B68"/>
    <w:rPr>
      <w:rFonts w:ascii="Courier New" w:hAnsi="Courier New"/>
      <w:sz w:val="20"/>
      <w:szCs w:val="20"/>
    </w:rPr>
  </w:style>
  <w:style w:type="character" w:customStyle="1" w:styleId="aa">
    <w:name w:val="Текст Знак"/>
    <w:link w:val="a9"/>
    <w:rsid w:val="00162B68"/>
    <w:rPr>
      <w:rFonts w:ascii="Courier New" w:hAnsi="Courier New"/>
      <w:lang w:val="ru-RU" w:eastAsia="ru-RU" w:bidi="ar-SA"/>
    </w:rPr>
  </w:style>
  <w:style w:type="paragraph" w:customStyle="1" w:styleId="ab">
    <w:name w:val="список с точками"/>
    <w:basedOn w:val="a"/>
    <w:rsid w:val="00162B68"/>
    <w:pPr>
      <w:tabs>
        <w:tab w:val="num" w:pos="720"/>
        <w:tab w:val="num" w:pos="756"/>
      </w:tabs>
      <w:spacing w:line="312" w:lineRule="auto"/>
      <w:ind w:left="756" w:hanging="360"/>
      <w:jc w:val="both"/>
    </w:pPr>
  </w:style>
  <w:style w:type="paragraph" w:styleId="20">
    <w:name w:val="Body Text Indent 2"/>
    <w:basedOn w:val="a"/>
    <w:rsid w:val="00162B68"/>
    <w:pPr>
      <w:spacing w:after="120" w:line="480" w:lineRule="auto"/>
      <w:ind w:left="283"/>
    </w:pPr>
  </w:style>
  <w:style w:type="paragraph" w:styleId="ac">
    <w:name w:val="Title"/>
    <w:basedOn w:val="a"/>
    <w:qFormat/>
    <w:rsid w:val="00162B68"/>
    <w:pPr>
      <w:jc w:val="center"/>
    </w:pPr>
    <w:rPr>
      <w:sz w:val="28"/>
      <w:szCs w:val="20"/>
    </w:rPr>
  </w:style>
  <w:style w:type="paragraph" w:styleId="ad">
    <w:name w:val="Subtitle"/>
    <w:basedOn w:val="a"/>
    <w:qFormat/>
    <w:rsid w:val="00162B68"/>
    <w:pPr>
      <w:jc w:val="center"/>
    </w:pPr>
    <w:rPr>
      <w:sz w:val="28"/>
    </w:rPr>
  </w:style>
  <w:style w:type="paragraph" w:styleId="21">
    <w:name w:val="Body Text 2"/>
    <w:basedOn w:val="a"/>
    <w:rsid w:val="00162B68"/>
    <w:pPr>
      <w:spacing w:after="120" w:line="480" w:lineRule="auto"/>
    </w:pPr>
  </w:style>
  <w:style w:type="paragraph" w:styleId="ae">
    <w:name w:val="Normal (Web)"/>
    <w:basedOn w:val="a"/>
    <w:uiPriority w:val="99"/>
    <w:rsid w:val="00162B68"/>
    <w:pPr>
      <w:tabs>
        <w:tab w:val="num" w:pos="720"/>
      </w:tabs>
      <w:spacing w:before="100" w:beforeAutospacing="1" w:after="100" w:afterAutospacing="1"/>
      <w:ind w:left="720" w:hanging="360"/>
    </w:pPr>
  </w:style>
  <w:style w:type="paragraph" w:styleId="af">
    <w:name w:val="header"/>
    <w:basedOn w:val="a"/>
    <w:link w:val="af0"/>
    <w:rsid w:val="00162B68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link w:val="af"/>
    <w:rsid w:val="00162B68"/>
    <w:rPr>
      <w:sz w:val="24"/>
      <w:szCs w:val="24"/>
      <w:lang w:bidi="ar-SA"/>
    </w:rPr>
  </w:style>
  <w:style w:type="paragraph" w:customStyle="1" w:styleId="Style10">
    <w:name w:val="Style10"/>
    <w:basedOn w:val="a"/>
    <w:rsid w:val="00162B68"/>
    <w:pPr>
      <w:widowControl w:val="0"/>
      <w:autoSpaceDE w:val="0"/>
      <w:autoSpaceDN w:val="0"/>
      <w:adjustRightInd w:val="0"/>
      <w:spacing w:line="221" w:lineRule="exact"/>
      <w:ind w:firstLine="466"/>
      <w:jc w:val="both"/>
    </w:pPr>
  </w:style>
  <w:style w:type="paragraph" w:customStyle="1" w:styleId="Style14">
    <w:name w:val="Style14"/>
    <w:basedOn w:val="a"/>
    <w:rsid w:val="00162B68"/>
    <w:pPr>
      <w:widowControl w:val="0"/>
      <w:autoSpaceDE w:val="0"/>
      <w:autoSpaceDN w:val="0"/>
      <w:adjustRightInd w:val="0"/>
      <w:jc w:val="both"/>
    </w:pPr>
  </w:style>
  <w:style w:type="paragraph" w:customStyle="1" w:styleId="Style29">
    <w:name w:val="Style29"/>
    <w:basedOn w:val="a"/>
    <w:rsid w:val="00162B68"/>
    <w:pPr>
      <w:widowControl w:val="0"/>
      <w:autoSpaceDE w:val="0"/>
      <w:autoSpaceDN w:val="0"/>
      <w:adjustRightInd w:val="0"/>
      <w:spacing w:line="226" w:lineRule="exact"/>
      <w:ind w:firstLine="470"/>
      <w:jc w:val="both"/>
    </w:pPr>
  </w:style>
  <w:style w:type="paragraph" w:customStyle="1" w:styleId="Style97">
    <w:name w:val="Style97"/>
    <w:basedOn w:val="a"/>
    <w:rsid w:val="00162B68"/>
    <w:pPr>
      <w:widowControl w:val="0"/>
      <w:autoSpaceDE w:val="0"/>
      <w:autoSpaceDN w:val="0"/>
      <w:adjustRightInd w:val="0"/>
    </w:pPr>
  </w:style>
  <w:style w:type="character" w:customStyle="1" w:styleId="FontStyle153">
    <w:name w:val="Font Style153"/>
    <w:rsid w:val="00162B68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81">
    <w:name w:val="Font Style181"/>
    <w:rsid w:val="00162B68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FontStyle220">
    <w:name w:val="Font Style220"/>
    <w:rsid w:val="00162B68"/>
    <w:rPr>
      <w:rFonts w:ascii="Times New Roman" w:hAnsi="Times New Roman" w:cs="Times New Roman"/>
      <w:sz w:val="18"/>
      <w:szCs w:val="18"/>
    </w:rPr>
  </w:style>
  <w:style w:type="paragraph" w:customStyle="1" w:styleId="Style6">
    <w:name w:val="Style6"/>
    <w:basedOn w:val="a"/>
    <w:rsid w:val="00162B68"/>
    <w:pPr>
      <w:widowControl w:val="0"/>
      <w:autoSpaceDE w:val="0"/>
      <w:autoSpaceDN w:val="0"/>
      <w:adjustRightInd w:val="0"/>
      <w:spacing w:line="235" w:lineRule="exact"/>
      <w:jc w:val="center"/>
    </w:pPr>
  </w:style>
  <w:style w:type="paragraph" w:customStyle="1" w:styleId="Style93">
    <w:name w:val="Style93"/>
    <w:basedOn w:val="a"/>
    <w:rsid w:val="00162B68"/>
    <w:pPr>
      <w:widowControl w:val="0"/>
      <w:autoSpaceDE w:val="0"/>
      <w:autoSpaceDN w:val="0"/>
      <w:adjustRightInd w:val="0"/>
      <w:spacing w:line="221" w:lineRule="exact"/>
      <w:ind w:firstLine="475"/>
    </w:pPr>
  </w:style>
  <w:style w:type="paragraph" w:customStyle="1" w:styleId="Style78">
    <w:name w:val="Style78"/>
    <w:basedOn w:val="a"/>
    <w:rsid w:val="00162B68"/>
    <w:pPr>
      <w:widowControl w:val="0"/>
      <w:autoSpaceDE w:val="0"/>
      <w:autoSpaceDN w:val="0"/>
      <w:adjustRightInd w:val="0"/>
      <w:spacing w:line="221" w:lineRule="exact"/>
      <w:ind w:firstLine="230"/>
    </w:pPr>
  </w:style>
  <w:style w:type="paragraph" w:customStyle="1" w:styleId="Style102">
    <w:name w:val="Style102"/>
    <w:basedOn w:val="a"/>
    <w:rsid w:val="00162B68"/>
    <w:pPr>
      <w:widowControl w:val="0"/>
      <w:autoSpaceDE w:val="0"/>
      <w:autoSpaceDN w:val="0"/>
      <w:adjustRightInd w:val="0"/>
      <w:spacing w:line="221" w:lineRule="exact"/>
      <w:jc w:val="center"/>
    </w:pPr>
  </w:style>
  <w:style w:type="paragraph" w:customStyle="1" w:styleId="Style104">
    <w:name w:val="Style104"/>
    <w:basedOn w:val="a"/>
    <w:rsid w:val="00162B68"/>
    <w:pPr>
      <w:widowControl w:val="0"/>
      <w:autoSpaceDE w:val="0"/>
      <w:autoSpaceDN w:val="0"/>
      <w:adjustRightInd w:val="0"/>
      <w:spacing w:line="220" w:lineRule="exact"/>
    </w:pPr>
  </w:style>
  <w:style w:type="character" w:customStyle="1" w:styleId="FontStyle151">
    <w:name w:val="Font Style151"/>
    <w:rsid w:val="00162B68"/>
    <w:rPr>
      <w:rFonts w:ascii="Times New Roman" w:hAnsi="Times New Roman" w:cs="Times New Roman"/>
      <w:i/>
      <w:iCs/>
      <w:sz w:val="18"/>
      <w:szCs w:val="18"/>
    </w:rPr>
  </w:style>
  <w:style w:type="paragraph" w:customStyle="1" w:styleId="Style31">
    <w:name w:val="Style31"/>
    <w:basedOn w:val="a"/>
    <w:rsid w:val="00162B68"/>
    <w:pPr>
      <w:widowControl w:val="0"/>
      <w:autoSpaceDE w:val="0"/>
      <w:autoSpaceDN w:val="0"/>
      <w:adjustRightInd w:val="0"/>
      <w:jc w:val="both"/>
    </w:pPr>
  </w:style>
  <w:style w:type="paragraph" w:customStyle="1" w:styleId="Style107">
    <w:name w:val="Style107"/>
    <w:basedOn w:val="a"/>
    <w:rsid w:val="00162B68"/>
    <w:pPr>
      <w:widowControl w:val="0"/>
      <w:autoSpaceDE w:val="0"/>
      <w:autoSpaceDN w:val="0"/>
      <w:adjustRightInd w:val="0"/>
      <w:spacing w:line="216" w:lineRule="exact"/>
      <w:ind w:firstLine="302"/>
      <w:jc w:val="both"/>
    </w:pPr>
  </w:style>
  <w:style w:type="paragraph" w:customStyle="1" w:styleId="Style108">
    <w:name w:val="Style108"/>
    <w:basedOn w:val="a"/>
    <w:rsid w:val="00162B68"/>
    <w:pPr>
      <w:widowControl w:val="0"/>
      <w:autoSpaceDE w:val="0"/>
      <w:autoSpaceDN w:val="0"/>
      <w:adjustRightInd w:val="0"/>
      <w:spacing w:line="221" w:lineRule="exact"/>
      <w:jc w:val="both"/>
    </w:pPr>
  </w:style>
  <w:style w:type="paragraph" w:customStyle="1" w:styleId="Style101">
    <w:name w:val="Style101"/>
    <w:basedOn w:val="a"/>
    <w:rsid w:val="00162B68"/>
    <w:pPr>
      <w:widowControl w:val="0"/>
      <w:autoSpaceDE w:val="0"/>
      <w:autoSpaceDN w:val="0"/>
      <w:adjustRightInd w:val="0"/>
      <w:spacing w:line="221" w:lineRule="exact"/>
      <w:ind w:firstLine="158"/>
      <w:jc w:val="both"/>
    </w:pPr>
  </w:style>
  <w:style w:type="paragraph" w:customStyle="1" w:styleId="Style86">
    <w:name w:val="Style86"/>
    <w:basedOn w:val="a"/>
    <w:rsid w:val="00162B68"/>
    <w:pPr>
      <w:widowControl w:val="0"/>
      <w:autoSpaceDE w:val="0"/>
      <w:autoSpaceDN w:val="0"/>
      <w:adjustRightInd w:val="0"/>
    </w:pPr>
  </w:style>
  <w:style w:type="character" w:customStyle="1" w:styleId="FontStyle232">
    <w:name w:val="Font Style232"/>
    <w:rsid w:val="00162B68"/>
    <w:rPr>
      <w:rFonts w:ascii="Times New Roman" w:hAnsi="Times New Roman" w:cs="Times New Roman"/>
      <w:b/>
      <w:bCs/>
      <w:sz w:val="14"/>
      <w:szCs w:val="14"/>
    </w:rPr>
  </w:style>
  <w:style w:type="character" w:styleId="af1">
    <w:name w:val="Hyperlink"/>
    <w:rsid w:val="00162B68"/>
    <w:rPr>
      <w:color w:val="0000FF"/>
      <w:u w:val="single"/>
    </w:rPr>
  </w:style>
  <w:style w:type="paragraph" w:customStyle="1" w:styleId="11">
    <w:name w:val="Обычный1"/>
    <w:rsid w:val="00162B68"/>
    <w:pPr>
      <w:ind w:firstLine="567"/>
      <w:jc w:val="both"/>
    </w:pPr>
    <w:rPr>
      <w:sz w:val="28"/>
      <w:lang w:eastAsia="ko-KR"/>
    </w:rPr>
  </w:style>
  <w:style w:type="paragraph" w:customStyle="1" w:styleId="western">
    <w:name w:val="western"/>
    <w:basedOn w:val="a"/>
    <w:rsid w:val="00162B68"/>
    <w:pPr>
      <w:spacing w:before="100" w:beforeAutospacing="1" w:after="100" w:afterAutospacing="1"/>
    </w:pPr>
  </w:style>
  <w:style w:type="character" w:customStyle="1" w:styleId="highlight">
    <w:name w:val="highlight"/>
    <w:basedOn w:val="a0"/>
    <w:rsid w:val="00162B68"/>
  </w:style>
  <w:style w:type="character" w:customStyle="1" w:styleId="22">
    <w:name w:val="Знак Знак2"/>
    <w:rsid w:val="00162B68"/>
    <w:rPr>
      <w:lang w:val="ru-RU" w:eastAsia="en-US" w:bidi="ar-SA"/>
    </w:rPr>
  </w:style>
  <w:style w:type="table" w:styleId="af2">
    <w:name w:val="Table Grid"/>
    <w:basedOn w:val="a1"/>
    <w:uiPriority w:val="59"/>
    <w:rsid w:val="00162B6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162B68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af3">
    <w:name w:val="Основной текст_"/>
    <w:link w:val="12"/>
    <w:rsid w:val="00162B68"/>
    <w:rPr>
      <w:sz w:val="21"/>
      <w:szCs w:val="21"/>
      <w:shd w:val="clear" w:color="auto" w:fill="FFFFFF"/>
      <w:lang w:bidi="ar-SA"/>
    </w:rPr>
  </w:style>
  <w:style w:type="paragraph" w:customStyle="1" w:styleId="12">
    <w:name w:val="Основной текст1"/>
    <w:basedOn w:val="a"/>
    <w:link w:val="af3"/>
    <w:rsid w:val="00162B68"/>
    <w:pPr>
      <w:shd w:val="clear" w:color="auto" w:fill="FFFFFF"/>
      <w:spacing w:line="221" w:lineRule="exact"/>
      <w:jc w:val="both"/>
    </w:pPr>
    <w:rPr>
      <w:sz w:val="21"/>
      <w:szCs w:val="21"/>
      <w:shd w:val="clear" w:color="auto" w:fill="FFFFFF"/>
    </w:rPr>
  </w:style>
  <w:style w:type="paragraph" w:customStyle="1" w:styleId="7">
    <w:name w:val="Стиль7_Основной текст"/>
    <w:basedOn w:val="a"/>
    <w:link w:val="70"/>
    <w:rsid w:val="009A3FC7"/>
    <w:pPr>
      <w:spacing w:line="336" w:lineRule="exact"/>
      <w:ind w:firstLine="567"/>
      <w:jc w:val="both"/>
    </w:pPr>
    <w:rPr>
      <w:sz w:val="28"/>
      <w:szCs w:val="28"/>
      <w:lang w:eastAsia="en-US"/>
    </w:rPr>
  </w:style>
  <w:style w:type="character" w:customStyle="1" w:styleId="70">
    <w:name w:val="Стиль7_Основной текст Знак"/>
    <w:link w:val="7"/>
    <w:locked/>
    <w:rsid w:val="009A3FC7"/>
    <w:rPr>
      <w:sz w:val="28"/>
      <w:szCs w:val="28"/>
      <w:lang w:eastAsia="en-US"/>
    </w:rPr>
  </w:style>
  <w:style w:type="paragraph" w:styleId="af4">
    <w:name w:val="Balloon Text"/>
    <w:basedOn w:val="a"/>
    <w:link w:val="af5"/>
    <w:rsid w:val="00C24E6B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rsid w:val="00C24E6B"/>
    <w:rPr>
      <w:rFonts w:ascii="Tahoma" w:hAnsi="Tahoma" w:cs="Tahoma"/>
      <w:sz w:val="16"/>
      <w:szCs w:val="16"/>
    </w:rPr>
  </w:style>
  <w:style w:type="paragraph" w:styleId="af6">
    <w:name w:val="List Paragraph"/>
    <w:basedOn w:val="a"/>
    <w:uiPriority w:val="34"/>
    <w:qFormat/>
    <w:rsid w:val="00B9177B"/>
    <w:pPr>
      <w:ind w:left="720"/>
      <w:contextualSpacing/>
    </w:pPr>
  </w:style>
  <w:style w:type="character" w:customStyle="1" w:styleId="30">
    <w:name w:val="Основной текст (3)_"/>
    <w:link w:val="31"/>
    <w:uiPriority w:val="99"/>
    <w:locked/>
    <w:rsid w:val="00220C0A"/>
    <w:rPr>
      <w:rFonts w:ascii="Arial" w:hAnsi="Arial" w:cs="Arial"/>
      <w:sz w:val="17"/>
      <w:szCs w:val="17"/>
      <w:shd w:val="clear" w:color="auto" w:fill="FFFFFF"/>
    </w:rPr>
  </w:style>
  <w:style w:type="character" w:customStyle="1" w:styleId="33">
    <w:name w:val="Основной текст (3)3"/>
    <w:basedOn w:val="30"/>
    <w:uiPriority w:val="99"/>
    <w:rsid w:val="00220C0A"/>
    <w:rPr>
      <w:rFonts w:ascii="Arial" w:hAnsi="Arial" w:cs="Arial"/>
      <w:sz w:val="17"/>
      <w:szCs w:val="17"/>
      <w:shd w:val="clear" w:color="auto" w:fill="FFFFFF"/>
    </w:rPr>
  </w:style>
  <w:style w:type="paragraph" w:customStyle="1" w:styleId="31">
    <w:name w:val="Основной текст (3)1"/>
    <w:basedOn w:val="a"/>
    <w:link w:val="30"/>
    <w:uiPriority w:val="99"/>
    <w:rsid w:val="00220C0A"/>
    <w:pPr>
      <w:shd w:val="clear" w:color="auto" w:fill="FFFFFF"/>
      <w:spacing w:line="240" w:lineRule="atLeast"/>
    </w:pPr>
    <w:rPr>
      <w:rFonts w:ascii="Arial" w:hAnsi="Arial" w:cs="Arial"/>
      <w:sz w:val="17"/>
      <w:szCs w:val="17"/>
    </w:rPr>
  </w:style>
  <w:style w:type="character" w:customStyle="1" w:styleId="a6">
    <w:name w:val="Основной текст Знак"/>
    <w:link w:val="a5"/>
    <w:rsid w:val="00220C0A"/>
    <w:rPr>
      <w:sz w:val="28"/>
    </w:rPr>
  </w:style>
  <w:style w:type="character" w:customStyle="1" w:styleId="13">
    <w:name w:val="Заголовок №1_"/>
    <w:link w:val="14"/>
    <w:uiPriority w:val="99"/>
    <w:locked/>
    <w:rsid w:val="00220C0A"/>
    <w:rPr>
      <w:rFonts w:ascii="Arial" w:hAnsi="Arial" w:cs="Arial"/>
      <w:b/>
      <w:bCs/>
      <w:sz w:val="25"/>
      <w:szCs w:val="25"/>
      <w:shd w:val="clear" w:color="auto" w:fill="FFFFFF"/>
    </w:rPr>
  </w:style>
  <w:style w:type="paragraph" w:customStyle="1" w:styleId="14">
    <w:name w:val="Заголовок №1"/>
    <w:basedOn w:val="a"/>
    <w:link w:val="13"/>
    <w:uiPriority w:val="99"/>
    <w:rsid w:val="00220C0A"/>
    <w:pPr>
      <w:shd w:val="clear" w:color="auto" w:fill="FFFFFF"/>
      <w:spacing w:before="240" w:after="240" w:line="240" w:lineRule="atLeast"/>
      <w:outlineLvl w:val="0"/>
    </w:pPr>
    <w:rPr>
      <w:rFonts w:ascii="Arial" w:hAnsi="Arial" w:cs="Arial"/>
      <w:b/>
      <w:bCs/>
      <w:sz w:val="25"/>
      <w:szCs w:val="25"/>
    </w:rPr>
  </w:style>
  <w:style w:type="character" w:customStyle="1" w:styleId="32">
    <w:name w:val="Основной текст + Полужирный3"/>
    <w:aliases w:val="Интервал 0 pt6"/>
    <w:uiPriority w:val="99"/>
    <w:rsid w:val="00220C0A"/>
    <w:rPr>
      <w:rFonts w:ascii="Times New Roman" w:hAnsi="Times New Roman" w:cs="Times New Roman"/>
      <w:b/>
      <w:bCs/>
      <w:spacing w:val="-10"/>
      <w:sz w:val="23"/>
      <w:szCs w:val="23"/>
    </w:rPr>
  </w:style>
  <w:style w:type="character" w:customStyle="1" w:styleId="ArialUnicodeMS">
    <w:name w:val="Основной текст + Arial Unicode MS"/>
    <w:aliases w:val="9,5 pt,Полужирный7,Курсив2"/>
    <w:uiPriority w:val="99"/>
    <w:rsid w:val="00220C0A"/>
    <w:rPr>
      <w:rFonts w:ascii="Arial Unicode MS" w:eastAsia="Arial Unicode MS" w:hAnsi="Segoe UI" w:cs="Arial Unicode MS"/>
      <w:b/>
      <w:bCs/>
      <w:i/>
      <w:iCs/>
      <w:spacing w:val="0"/>
      <w:sz w:val="19"/>
      <w:szCs w:val="19"/>
      <w:lang w:val="en-US" w:eastAsia="en-US"/>
    </w:rPr>
  </w:style>
  <w:style w:type="paragraph" w:styleId="af7">
    <w:name w:val="No Spacing"/>
    <w:uiPriority w:val="1"/>
    <w:qFormat/>
    <w:rsid w:val="00CA5797"/>
    <w:rPr>
      <w:rFonts w:ascii="Calibri" w:hAnsi="Calibri"/>
      <w:sz w:val="22"/>
      <w:szCs w:val="22"/>
      <w:lang w:val="en-US" w:eastAsia="en-US"/>
    </w:rPr>
  </w:style>
  <w:style w:type="character" w:styleId="af8">
    <w:name w:val="Strong"/>
    <w:basedOn w:val="a0"/>
    <w:uiPriority w:val="22"/>
    <w:qFormat/>
    <w:rsid w:val="009D7164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98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1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23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25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3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33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7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1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2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10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0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53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3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8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4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03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0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87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8022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070156">
          <w:marLeft w:val="0"/>
          <w:marRight w:val="0"/>
          <w:marTop w:val="2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477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2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3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71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86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9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79972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0709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5468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3652569">
                  <w:marLeft w:val="0"/>
                  <w:marRight w:val="0"/>
                  <w:marTop w:val="1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5926071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3974928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1719523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5593400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5413553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7609718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9591136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48609339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2442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7528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7443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909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0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2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4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1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9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72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1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95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3264</Words>
  <Characters>18605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СЕЛЬСКОГО ХОЗЯЙСТВА РОССИЙСКОЙ ФЕДЕРАЦИИ</vt:lpstr>
    </vt:vector>
  </TitlesOfParts>
  <Company>HP</Company>
  <LinksUpToDate>false</LinksUpToDate>
  <CharactersWithSpaces>21826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СЕЛЬСКОГО ХОЗЯЙСТВА РОССИЙСКОЙ ФЕДЕРАЦИИ</dc:title>
  <dc:creator>И.К.rus</dc:creator>
  <cp:lastModifiedBy>User</cp:lastModifiedBy>
  <cp:revision>5</cp:revision>
  <cp:lastPrinted>2024-04-18T05:27:00Z</cp:lastPrinted>
  <dcterms:created xsi:type="dcterms:W3CDTF">2024-09-02T04:36:00Z</dcterms:created>
  <dcterms:modified xsi:type="dcterms:W3CDTF">2024-09-04T06:58:00Z</dcterms:modified>
</cp:coreProperties>
</file>